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02"/>
        <w:gridCol w:w="1202"/>
        <w:gridCol w:w="1272"/>
        <w:gridCol w:w="1263"/>
        <w:gridCol w:w="977"/>
        <w:gridCol w:w="787"/>
      </w:tblGrid>
      <w:tr w:rsidR="007241F1" w:rsidRPr="00EB24FB" w14:paraId="0B4BB35D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14:paraId="0B7464CD" w14:textId="77777777" w:rsidR="007241F1" w:rsidRPr="00EB24FB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val="en-US" w:eastAsia="tr-TR"/>
              </w:rPr>
            </w:pPr>
            <w:r w:rsidRPr="00EB24FB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val="en-US" w:eastAsia="tr-TR"/>
              </w:rPr>
              <w:t xml:space="preserve">COURSE INFORMATON </w:t>
            </w:r>
          </w:p>
        </w:tc>
      </w:tr>
      <w:tr w:rsidR="00287E8F" w:rsidRPr="00EB24FB" w14:paraId="503A45A0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22CB4AC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1C2C09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D2315C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9BC52F7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C79E95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1B6D3A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ECTS</w:t>
            </w:r>
          </w:p>
        </w:tc>
      </w:tr>
      <w:tr w:rsidR="00B30AEF" w:rsidRPr="00EB24FB" w14:paraId="153ECE04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8DF931" w14:textId="372F3EFC" w:rsidR="00B30AEF" w:rsidRPr="00EB24FB" w:rsidRDefault="00B30AEF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Criminal Procedural Law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9DC67B" w14:textId="36BD258B" w:rsidR="00B30AEF" w:rsidRPr="00EB24FB" w:rsidRDefault="00B30AEF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LAW 4</w:t>
            </w: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D45C4A" w14:textId="0DC70EB0" w:rsidR="00B30AEF" w:rsidRPr="00EB24FB" w:rsidRDefault="00B30AEF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7E5433E" w14:textId="1584B87B" w:rsidR="00B30AEF" w:rsidRPr="00EB24FB" w:rsidRDefault="0059621E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2+1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51A2DA" w14:textId="081BF77B" w:rsidR="00B30AEF" w:rsidRPr="00EB24FB" w:rsidRDefault="00B30AEF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E14C74" w14:textId="74A4E833" w:rsidR="00B30AEF" w:rsidRPr="00EB24FB" w:rsidRDefault="0059621E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</w:t>
            </w:r>
          </w:p>
        </w:tc>
      </w:tr>
    </w:tbl>
    <w:p w14:paraId="25723B0F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EB24FB" w14:paraId="54D8BB8A" w14:textId="7777777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506C7E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Prerequisites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5EE088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14:paraId="199F79D2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EB24FB" w14:paraId="23CBFE2C" w14:textId="7777777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113B38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Language of Instruction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198339" w14:textId="77777777" w:rsidR="007241F1" w:rsidRPr="00EB24FB" w:rsidRDefault="00F5072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Turkish</w:t>
            </w:r>
            <w:r w:rsidR="00570E8B">
              <w:rPr>
                <w:rFonts w:ascii="Times New Roman" w:hAnsi="Times New Roman"/>
                <w:noProof/>
                <w:color w:val="444444"/>
                <w:lang w:eastAsia="tr-TR"/>
              </w:rPr>
              <w:drawing>
                <wp:inline distT="0" distB="0" distL="0" distR="0" wp14:anchorId="3684FBC7" wp14:editId="26BBE074">
                  <wp:extent cx="277495" cy="196850"/>
                  <wp:effectExtent l="0" t="0" r="1905" b="635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1F1" w:rsidRPr="00EB24FB" w14:paraId="3D817C6F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E29701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C7E3F9" w14:textId="77777777" w:rsidR="007241F1" w:rsidRPr="00EB24FB" w:rsidRDefault="00F5072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First Cycle (Bachelor’s Degree)</w:t>
            </w:r>
          </w:p>
        </w:tc>
      </w:tr>
      <w:tr w:rsidR="007241F1" w:rsidRPr="00EB24FB" w14:paraId="7AB29E52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8F71E9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911CB57" w14:textId="77777777" w:rsidR="007241F1" w:rsidRPr="00EB24FB" w:rsidRDefault="00F5072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Mandatory</w:t>
            </w:r>
          </w:p>
        </w:tc>
      </w:tr>
      <w:tr w:rsidR="007241F1" w:rsidRPr="00EB24FB" w14:paraId="51271C8B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70A833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9F18278" w14:textId="3D53AF91" w:rsidR="007241F1" w:rsidRPr="00EB24FB" w:rsidRDefault="0059621E" w:rsidP="00287E8F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A8661A">
              <w:rPr>
                <w:rFonts w:ascii="Times New Roman" w:hAnsi="Times New Roman"/>
                <w:color w:val="000000"/>
              </w:rPr>
              <w:t>Prof. Dr. Köksal Bayraktar</w:t>
            </w:r>
          </w:p>
        </w:tc>
      </w:tr>
      <w:tr w:rsidR="007241F1" w:rsidRPr="00EB24FB" w14:paraId="1DA71441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7EF05D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D800E4" w14:textId="15E68347" w:rsidR="007241F1" w:rsidRPr="00EB24FB" w:rsidRDefault="0059621E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A8661A">
              <w:rPr>
                <w:rFonts w:ascii="Times New Roman" w:hAnsi="Times New Roman"/>
                <w:color w:val="000000"/>
              </w:rPr>
              <w:t>Prof. Dr. Köksal Bayraktar</w:t>
            </w:r>
          </w:p>
        </w:tc>
      </w:tr>
      <w:tr w:rsidR="007241F1" w:rsidRPr="00EB24FB" w14:paraId="5F4E7F01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C0CAF8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C63F055" w14:textId="2A3074BB" w:rsidR="0059621E" w:rsidRDefault="0059621E" w:rsidP="0059621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lang w:eastAsia="tr-TR"/>
              </w:rPr>
              <w:t>Res</w:t>
            </w:r>
            <w:proofErr w:type="spellEnd"/>
            <w:r>
              <w:rPr>
                <w:rFonts w:ascii="Times New Roman" w:hAnsi="Times New Roman"/>
                <w:color w:val="44444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444444"/>
                <w:lang w:eastAsia="tr-TR"/>
              </w:rPr>
              <w:t>Asst</w:t>
            </w:r>
            <w:proofErr w:type="spellEnd"/>
            <w:r>
              <w:rPr>
                <w:rFonts w:ascii="Times New Roman" w:hAnsi="Times New Roman"/>
                <w:color w:val="444444"/>
                <w:lang w:eastAsia="tr-TR"/>
              </w:rPr>
              <w:t>.</w:t>
            </w:r>
            <w:r>
              <w:rPr>
                <w:rFonts w:ascii="Times New Roman" w:hAnsi="Times New Roman"/>
                <w:color w:val="444444"/>
                <w:lang w:eastAsia="tr-TR"/>
              </w:rPr>
              <w:t xml:space="preserve"> Ece Çağlayan CANDELEN</w:t>
            </w:r>
          </w:p>
          <w:p w14:paraId="1107AA40" w14:textId="5D938C38" w:rsidR="0059621E" w:rsidRPr="00A8661A" w:rsidRDefault="0059621E" w:rsidP="0059621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lang w:eastAsia="tr-TR"/>
              </w:rPr>
              <w:t>Res</w:t>
            </w:r>
            <w:proofErr w:type="spellEnd"/>
            <w:r>
              <w:rPr>
                <w:rFonts w:ascii="Times New Roman" w:hAnsi="Times New Roman"/>
                <w:color w:val="44444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444444"/>
                <w:lang w:eastAsia="tr-TR"/>
              </w:rPr>
              <w:t>Asst</w:t>
            </w:r>
            <w:proofErr w:type="spellEnd"/>
            <w:r>
              <w:rPr>
                <w:rFonts w:ascii="Times New Roman" w:hAnsi="Times New Roman"/>
                <w:color w:val="444444"/>
                <w:lang w:eastAsia="tr-TR"/>
              </w:rPr>
              <w:t>.</w:t>
            </w:r>
            <w:r>
              <w:rPr>
                <w:rFonts w:ascii="Times New Roman" w:hAnsi="Times New Roman"/>
                <w:color w:val="444444"/>
                <w:lang w:eastAsia="tr-TR"/>
              </w:rPr>
              <w:t xml:space="preserve"> Eşref Barış BÖREKÇİ</w:t>
            </w:r>
          </w:p>
          <w:p w14:paraId="58375F43" w14:textId="330F71F9" w:rsidR="007241F1" w:rsidRPr="00EB24FB" w:rsidRDefault="0059621E" w:rsidP="0059621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lang w:eastAsia="tr-TR"/>
              </w:rPr>
              <w:t>Res</w:t>
            </w:r>
            <w:proofErr w:type="spellEnd"/>
            <w:r>
              <w:rPr>
                <w:rFonts w:ascii="Times New Roman" w:hAnsi="Times New Roman"/>
                <w:color w:val="44444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444444"/>
                <w:lang w:eastAsia="tr-TR"/>
              </w:rPr>
              <w:t>Asst</w:t>
            </w:r>
            <w:proofErr w:type="spellEnd"/>
            <w:r>
              <w:rPr>
                <w:rFonts w:ascii="Times New Roman" w:hAnsi="Times New Roman"/>
                <w:color w:val="444444"/>
                <w:lang w:eastAsia="tr-TR"/>
              </w:rPr>
              <w:t>.</w:t>
            </w:r>
            <w:r w:rsidRPr="00A8661A">
              <w:rPr>
                <w:rFonts w:ascii="Times New Roman" w:hAnsi="Times New Roman"/>
                <w:color w:val="444444"/>
                <w:lang w:eastAsia="tr-TR"/>
              </w:rPr>
              <w:t xml:space="preserve"> Ülkem Cansu AYGÜN</w:t>
            </w:r>
          </w:p>
        </w:tc>
      </w:tr>
      <w:tr w:rsidR="007241F1" w:rsidRPr="00EB24FB" w14:paraId="3F06CFFB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6B3841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5A0F38" w14:textId="55A55E63" w:rsidR="007241F1" w:rsidRPr="00EB24FB" w:rsidRDefault="00287E8F" w:rsidP="00287E8F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Explaining</w:t>
            </w:r>
            <w:r w:rsidR="00F5072E"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principles and rules of criminal procedure, especially for </w:t>
            </w:r>
            <w:r w:rsidR="00F15C1E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the </w:t>
            </w: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investigation phase, by comparing the literature and practice.</w:t>
            </w:r>
          </w:p>
        </w:tc>
      </w:tr>
      <w:tr w:rsidR="007241F1" w:rsidRPr="00EB24FB" w14:paraId="54FD2CDB" w14:textId="7777777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3659499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025ED6" w14:textId="5D746722" w:rsidR="007241F1" w:rsidRPr="00EB24FB" w:rsidRDefault="00F15C1E" w:rsidP="00F15C1E">
            <w:pPr>
              <w:spacing w:after="0" w:line="270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Examining subjects such as, jurisdiction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ratione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materiae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and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ratione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loci, exclusion and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recusation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of criminal judge, pronouncement and notification of criminal decisions, restitution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integrum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, testimony of witnesses, expert, direct examination of evidence, minutes, search and seizures, arrest, detention,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defence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, evidence. </w:t>
            </w:r>
          </w:p>
        </w:tc>
      </w:tr>
      <w:tr w:rsidR="007241F1" w:rsidRPr="00EB24FB" w14:paraId="4D726F35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FAEA3CE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9CECBEF" w14:textId="77777777" w:rsidR="007241F1" w:rsidRPr="00EB24FB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14:paraId="3A2126DC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EB24FB" w14:paraId="232B0547" w14:textId="77777777" w:rsidTr="00EB24FB">
        <w:trPr>
          <w:tblCellSpacing w:w="15" w:type="dxa"/>
          <w:jc w:val="center"/>
        </w:trPr>
        <w:tc>
          <w:tcPr>
            <w:tcW w:w="270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14:paraId="24DCA143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Learning Outcomes</w:t>
            </w: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</w:p>
        </w:tc>
        <w:tc>
          <w:tcPr>
            <w:tcW w:w="89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14:paraId="3F234AED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Program Learning Outcomes</w:t>
            </w:r>
          </w:p>
        </w:tc>
        <w:tc>
          <w:tcPr>
            <w:tcW w:w="61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7FE39CB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Teaching Methods</w:t>
            </w: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</w:p>
        </w:tc>
        <w:tc>
          <w:tcPr>
            <w:tcW w:w="71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FBF676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Assessment Methods</w:t>
            </w: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</w:p>
        </w:tc>
      </w:tr>
      <w:tr w:rsidR="007241F1" w:rsidRPr="00EB24FB" w14:paraId="1B21EFC5" w14:textId="77777777" w:rsidTr="00EB24FB">
        <w:trPr>
          <w:trHeight w:val="450"/>
          <w:tblCellSpacing w:w="15" w:type="dxa"/>
          <w:jc w:val="center"/>
        </w:trPr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4764ABC" w14:textId="0F06C394" w:rsidR="007241F1" w:rsidRPr="00EB24FB" w:rsidRDefault="00F5072E" w:rsidP="00220B6D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1) </w:t>
            </w:r>
            <w:r w:rsidR="00220B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Explains principles and rules of criminal investigation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91DF541" w14:textId="6E8D103D" w:rsidR="007241F1" w:rsidRPr="00EB24FB" w:rsidRDefault="00F5072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1,2,3,</w:t>
            </w:r>
            <w:r w:rsidR="00220B6D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4,</w:t>
            </w:r>
            <w:r w:rsidRPr="00EB24FB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9,</w:t>
            </w:r>
            <w:r w:rsidR="00220B6D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10,</w:t>
            </w:r>
            <w:r w:rsidRPr="00EB24FB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11</w:t>
            </w:r>
          </w:p>
        </w:tc>
        <w:tc>
          <w:tcPr>
            <w:tcW w:w="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5661C1" w14:textId="42A02049" w:rsidR="007241F1" w:rsidRPr="00EB24FB" w:rsidRDefault="00F5072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</w:t>
            </w:r>
            <w:r w:rsidR="00220B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2,3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F10A38" w14:textId="77777777" w:rsidR="007241F1" w:rsidRPr="00EB24FB" w:rsidRDefault="00F5072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</w:t>
            </w:r>
          </w:p>
        </w:tc>
      </w:tr>
      <w:tr w:rsidR="007241F1" w:rsidRPr="00EB24FB" w14:paraId="6CACAAE4" w14:textId="77777777" w:rsidTr="00EB24FB">
        <w:trPr>
          <w:trHeight w:val="450"/>
          <w:tblCellSpacing w:w="15" w:type="dxa"/>
          <w:jc w:val="center"/>
        </w:trPr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FF821D8" w14:textId="4A02F514" w:rsidR="007241F1" w:rsidRPr="00EB24FB" w:rsidRDefault="00F5072E" w:rsidP="002B40F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2) </w:t>
            </w:r>
            <w:r w:rsidR="00220B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Explains the concept of evidence, </w:t>
            </w:r>
            <w:r w:rsidR="002B40F1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forms</w:t>
            </w:r>
            <w:r w:rsidR="00220B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of gathering, presenting and evaluating evidence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D374E08" w14:textId="150D394F" w:rsidR="007241F1" w:rsidRPr="00EB24FB" w:rsidRDefault="00EB24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</w:t>
            </w:r>
            <w:r w:rsidR="00220B6D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2,3</w:t>
            </w:r>
            <w:r w:rsidRPr="00EB24FB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,9,</w:t>
            </w:r>
            <w:r w:rsidR="00220B6D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10,</w:t>
            </w:r>
            <w:r w:rsidRPr="00EB24FB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11</w:t>
            </w:r>
          </w:p>
        </w:tc>
        <w:tc>
          <w:tcPr>
            <w:tcW w:w="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B97EC4" w14:textId="375C4DB6" w:rsidR="007241F1" w:rsidRPr="00EB24FB" w:rsidRDefault="00EB24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</w:t>
            </w:r>
            <w:r w:rsidR="00220B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2,</w:t>
            </w: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3,4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0411AC4" w14:textId="77777777" w:rsidR="007241F1" w:rsidRPr="00EB24FB" w:rsidRDefault="00EB24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</w:t>
            </w:r>
          </w:p>
        </w:tc>
      </w:tr>
      <w:tr w:rsidR="007241F1" w:rsidRPr="00EB24FB" w14:paraId="427FDC60" w14:textId="77777777" w:rsidTr="00EB24FB">
        <w:trPr>
          <w:trHeight w:val="450"/>
          <w:tblCellSpacing w:w="15" w:type="dxa"/>
          <w:jc w:val="center"/>
        </w:trPr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724D6ED" w14:textId="607B4CA2" w:rsidR="007241F1" w:rsidRPr="00EB24FB" w:rsidRDefault="00EB24FB" w:rsidP="002B40F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3) </w:t>
            </w:r>
            <w:r w:rsidR="00220B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Determines criminal procedure measures, </w:t>
            </w:r>
            <w:r w:rsidR="002B40F1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the terms of criminal procedure measures and their forms of application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B5623BB" w14:textId="1E20E110" w:rsidR="007241F1" w:rsidRPr="00EB24FB" w:rsidRDefault="00EB24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</w:t>
            </w:r>
            <w:r w:rsidR="002B40F1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2,</w:t>
            </w:r>
            <w:r w:rsidRPr="00EB24FB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3,</w:t>
            </w:r>
            <w:r w:rsidR="002B40F1"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4,9,10</w:t>
            </w:r>
          </w:p>
        </w:tc>
        <w:tc>
          <w:tcPr>
            <w:tcW w:w="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A58A69" w14:textId="6E66F18F" w:rsidR="007241F1" w:rsidRPr="00EB24FB" w:rsidRDefault="00EB24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</w:t>
            </w:r>
            <w:r w:rsidR="002B40F1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2,</w:t>
            </w: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3,4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BBB0F1" w14:textId="56CF1406" w:rsidR="007241F1" w:rsidRPr="00EB24FB" w:rsidRDefault="00EB24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</w:t>
            </w:r>
            <w:r w:rsidR="002B40F1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,C</w:t>
            </w:r>
          </w:p>
        </w:tc>
      </w:tr>
      <w:tr w:rsidR="00220B6D" w:rsidRPr="00EB24FB" w14:paraId="2C82A5A6" w14:textId="77777777" w:rsidTr="00EB24FB">
        <w:trPr>
          <w:trHeight w:val="450"/>
          <w:tblCellSpacing w:w="15" w:type="dxa"/>
          <w:jc w:val="center"/>
        </w:trPr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2800065" w14:textId="1CFB33C3" w:rsidR="00220B6D" w:rsidRPr="00EB24FB" w:rsidRDefault="002B40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4) Determines applicable rules for any problem related with criminal investigation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39BF4F6" w14:textId="6BFD7BEE" w:rsidR="00220B6D" w:rsidRPr="00EB24FB" w:rsidRDefault="002B40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1,2,3,4,9,10,11</w:t>
            </w:r>
          </w:p>
        </w:tc>
        <w:tc>
          <w:tcPr>
            <w:tcW w:w="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116C24" w14:textId="76884D39" w:rsidR="00220B6D" w:rsidRPr="00EB24FB" w:rsidRDefault="002B40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1,2,3,4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46E74C6" w14:textId="660775F8" w:rsidR="00220B6D" w:rsidRPr="00EB24FB" w:rsidRDefault="002B40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</w:t>
            </w:r>
          </w:p>
        </w:tc>
      </w:tr>
      <w:tr w:rsidR="007241F1" w:rsidRPr="00EB24FB" w14:paraId="72F23155" w14:textId="77777777" w:rsidTr="00EB24FB">
        <w:trPr>
          <w:trHeight w:val="450"/>
          <w:tblCellSpacing w:w="15" w:type="dxa"/>
          <w:jc w:val="center"/>
        </w:trPr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E362C03" w14:textId="37AADCAA" w:rsidR="007241F1" w:rsidRPr="00EB24FB" w:rsidRDefault="00E24D1B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5) Gains the ability to discuss and solve the proble</w:t>
            </w:r>
            <w:r w:rsidR="00CF18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</w:t>
            </w: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s of legislature and practice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F434076" w14:textId="22262E19" w:rsidR="007241F1" w:rsidRPr="00EB24FB" w:rsidRDefault="00CF186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US" w:eastAsia="tr-TR"/>
              </w:rPr>
              <w:t>1,3,4,5,9,10,11</w:t>
            </w:r>
          </w:p>
        </w:tc>
        <w:tc>
          <w:tcPr>
            <w:tcW w:w="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0CD2C0" w14:textId="11A19786" w:rsidR="007241F1" w:rsidRPr="00EB24FB" w:rsidRDefault="00CF186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1,2,3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FDC819" w14:textId="7F3E985D" w:rsidR="007241F1" w:rsidRPr="00EB24FB" w:rsidRDefault="00EB24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</w:t>
            </w:r>
            <w:r w:rsidR="00CF186D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,C</w:t>
            </w:r>
          </w:p>
        </w:tc>
      </w:tr>
    </w:tbl>
    <w:p w14:paraId="505B8A4E" w14:textId="77777777"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04731EA9" w14:textId="77777777" w:rsidR="00ED1130" w:rsidRDefault="00ED1130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4F6BE36E" w14:textId="77777777" w:rsidR="00ED1130" w:rsidRDefault="00ED1130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7900C8FA" w14:textId="77777777" w:rsidR="00ED1130" w:rsidRPr="00EB24FB" w:rsidRDefault="00ED1130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EB24FB" w14:paraId="1D981A67" w14:textId="7777777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D5B910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lastRenderedPageBreak/>
              <w:t xml:space="preserve">Teaching Methods: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2975C7" w14:textId="77777777" w:rsidR="007241F1" w:rsidRPr="00EB24FB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1: Lecture, 2: Question-Answer, 3: Discussion, 4: Case study / practical course </w:t>
            </w:r>
          </w:p>
        </w:tc>
      </w:tr>
      <w:tr w:rsidR="007241F1" w:rsidRPr="00EB24FB" w14:paraId="5FE85AA5" w14:textId="7777777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39A35A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 xml:space="preserve">Assessment Methods: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13CADE8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A: Testing, B: Presentation C: Homework</w:t>
            </w:r>
          </w:p>
        </w:tc>
      </w:tr>
      <w:tr w:rsidR="007241F1" w:rsidRPr="00EB24FB" w14:paraId="100DBA3C" w14:textId="7777777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EA6313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DE7C8C4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14:paraId="79AE37A8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2B9A1A26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EB24FB" w14:paraId="16A38C69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1E9EFDB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CONTENT</w:t>
            </w:r>
          </w:p>
        </w:tc>
      </w:tr>
      <w:tr w:rsidR="007241F1" w:rsidRPr="00EB24FB" w14:paraId="4AE6DBF9" w14:textId="7777777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4E688C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Week</w:t>
            </w:r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0D7284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Topics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0EEF982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Study Materials</w:t>
            </w:r>
          </w:p>
        </w:tc>
      </w:tr>
      <w:tr w:rsidR="007241F1" w:rsidRPr="00EB24FB" w14:paraId="34D52EC5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91C0F1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3A39D18" w14:textId="44949A7B" w:rsidR="007241F1" w:rsidRPr="00EB24FB" w:rsidRDefault="00ED1130" w:rsidP="00EB24F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Introduction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CE5666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5151BADF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6FF961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BEF8D2" w14:textId="5F74DA74" w:rsidR="007241F1" w:rsidRPr="00EB24FB" w:rsidRDefault="00C2674C" w:rsidP="00C2674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Basic principles of criminal procedure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5C706D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78773D10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77ADC78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F68D12B" w14:textId="10DE3A9C" w:rsidR="007241F1" w:rsidRPr="00EB24FB" w:rsidRDefault="00C2674C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Subjects of criminal investigation phase I - Prosecution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32D35D7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20A022D9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16E855B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FEA5E3" w14:textId="669E9B0B" w:rsidR="007241F1" w:rsidRPr="00EB24FB" w:rsidRDefault="00C2674C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Subjects of criminal investigation phase II -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Defence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2EC749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4E35313A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A65A4D1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870B26D" w14:textId="6BA57B56" w:rsidR="007241F1" w:rsidRPr="00EB24FB" w:rsidRDefault="00C2674C" w:rsidP="00EB24F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Acts of criminal investigation phase I - Evidence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79EAE5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370B66E5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AE5655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032FA08" w14:textId="7434920F" w:rsidR="007241F1" w:rsidRPr="00EB24FB" w:rsidRDefault="00C2674C" w:rsidP="00C2674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Acts of criminal investigation phase II - Forms of gathering, and evaluating evidence, </w:t>
            </w:r>
            <w:r w:rsidR="00F93D2C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unlawful evidence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EAEE81D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6F951B22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77282C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4CF6AD" w14:textId="1FD44EF9" w:rsidR="007241F1" w:rsidRPr="00EB24FB" w:rsidRDefault="00F93D2C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MIDTERM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A02AC1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05172B4D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3ECC34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22CD39C" w14:textId="13DAFCA5" w:rsidR="007241F1" w:rsidRPr="00EB24FB" w:rsidRDefault="00F93D2C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Testimony and interrogation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BEF704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099FA02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E4CA17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29B923" w14:textId="05083C2C" w:rsidR="007241F1" w:rsidRPr="00EB24FB" w:rsidRDefault="00F93D2C" w:rsidP="00F93D2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Expert, body examination, gathering body samples, DNA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B032F5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0F3D41AF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D0702E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6C7765" w14:textId="2C54AE5D" w:rsidR="007241F1" w:rsidRPr="00EB24FB" w:rsidRDefault="00F93D2C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Direct examination of evidence, biometric methods of identi</w:t>
            </w:r>
            <w:r w:rsidR="00346314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fication, crime scene enactment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2D19A2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7D0DF63D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0D8448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98905A" w14:textId="5149892C" w:rsidR="007241F1" w:rsidRPr="00EB24FB" w:rsidRDefault="00346314" w:rsidP="002D7515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Evidence gathering methods I – Arrest and custody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E6B081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58FC542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AC76E7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5A2F65" w14:textId="22684BC0" w:rsidR="007241F1" w:rsidRPr="00EB24FB" w:rsidRDefault="00346314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Evidence gathering methods II – Detention and alternatives of detention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D9075E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089CB91D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361092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C26A328" w14:textId="0467F567" w:rsidR="007241F1" w:rsidRPr="00EB24FB" w:rsidRDefault="00346314" w:rsidP="00346314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Evidence gathering methods III – Search and seizure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4E0182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05987A36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F763BB0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5DCCAF1" w14:textId="2300B7C0" w:rsidR="007241F1" w:rsidRPr="00EB24FB" w:rsidRDefault="0034631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Evidence gathering methods IV – Interception of communication, undercover investigator, technical surveillance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627111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14:paraId="459525B6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EB24FB" w14:paraId="44ECAE25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5D48486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RECOMMENDED SOURCES</w:t>
            </w:r>
          </w:p>
        </w:tc>
      </w:tr>
      <w:tr w:rsidR="007241F1" w:rsidRPr="00EB24FB" w14:paraId="2E059277" w14:textId="7777777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E19463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0676BA" w14:textId="6E2F291B" w:rsidR="007241F1" w:rsidRPr="00EB24FB" w:rsidRDefault="00346314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105D4A">
              <w:rPr>
                <w:color w:val="000000"/>
              </w:rPr>
              <w:t>Kunter / Yenisey / Nuhoğlu; Muhakeme Hukuku Dalı Olarak Ceza Muhakemesi Hukuku</w:t>
            </w:r>
          </w:p>
        </w:tc>
      </w:tr>
      <w:tr w:rsidR="007241F1" w:rsidRPr="00EB24FB" w14:paraId="78718B44" w14:textId="77777777" w:rsidTr="00346314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D0B15B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Additional Resources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1C4BA06" w14:textId="11AE7E47" w:rsidR="00346314" w:rsidRPr="00105D4A" w:rsidRDefault="00346314" w:rsidP="0034631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17C53">
              <w:rPr>
                <w:color w:val="000000"/>
              </w:rPr>
              <w:t>Centel</w:t>
            </w:r>
            <w:proofErr w:type="spellEnd"/>
            <w:r w:rsidRPr="00317C53">
              <w:rPr>
                <w:color w:val="000000"/>
              </w:rPr>
              <w:t xml:space="preserve"> / Zafer; Ceza Muhakemesi Hukuku, 9.b., Seçkin, Ankara 2012</w:t>
            </w:r>
          </w:p>
          <w:p w14:paraId="03215086" w14:textId="77777777" w:rsidR="00346314" w:rsidRPr="00105D4A" w:rsidRDefault="00346314" w:rsidP="003463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Ü</w:t>
            </w:r>
            <w:r w:rsidRPr="00105D4A">
              <w:rPr>
                <w:color w:val="000000"/>
              </w:rPr>
              <w:t xml:space="preserve">nver / </w:t>
            </w:r>
            <w:proofErr w:type="spellStart"/>
            <w:r w:rsidRPr="00105D4A">
              <w:rPr>
                <w:color w:val="000000"/>
              </w:rPr>
              <w:t>Hakeri</w:t>
            </w:r>
            <w:proofErr w:type="spellEnd"/>
            <w:r w:rsidRPr="00105D4A">
              <w:rPr>
                <w:color w:val="000000"/>
              </w:rPr>
              <w:t>; Ceza Muhakemesi Hukuku</w:t>
            </w:r>
          </w:p>
          <w:p w14:paraId="2F30A688" w14:textId="301ADE13" w:rsidR="007241F1" w:rsidRPr="0059621E" w:rsidRDefault="00346314" w:rsidP="00346314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105D4A">
              <w:rPr>
                <w:color w:val="000000"/>
              </w:rPr>
              <w:t xml:space="preserve">Özbek / </w:t>
            </w:r>
            <w:proofErr w:type="spellStart"/>
            <w:r w:rsidRPr="00105D4A">
              <w:rPr>
                <w:color w:val="000000"/>
              </w:rPr>
              <w:t>Kanbur</w:t>
            </w:r>
            <w:proofErr w:type="spellEnd"/>
            <w:r w:rsidRPr="00105D4A">
              <w:rPr>
                <w:color w:val="000000"/>
              </w:rPr>
              <w:t xml:space="preserve"> / Doğan / Bacaksız / Tepe; Ceza Muhakemesi Hukuku</w:t>
            </w:r>
          </w:p>
        </w:tc>
      </w:tr>
      <w:tr w:rsidR="00346314" w:rsidRPr="00EB24FB" w14:paraId="0417A1AB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370BF4E" w14:textId="77777777" w:rsidR="00346314" w:rsidRPr="0059621E" w:rsidRDefault="00346314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67CC5C" w14:textId="77777777" w:rsidR="00346314" w:rsidRPr="00317C53" w:rsidRDefault="00346314" w:rsidP="003463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36F8A411" w14:textId="77777777" w:rsidR="007241F1" w:rsidRPr="0059621E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EB24FB" w14:paraId="4F9A772D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BAFD75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lastRenderedPageBreak/>
              <w:t>MATERIAL SHARING</w:t>
            </w:r>
          </w:p>
        </w:tc>
      </w:tr>
      <w:tr w:rsidR="007241F1" w:rsidRPr="00EB24FB" w14:paraId="31F8BB17" w14:textId="7777777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DAD4FB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29A702" w14:textId="19A1D219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5CD79E9A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2E2026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A940D86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241F1" w:rsidRPr="00EB24FB" w14:paraId="67692111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6EC5A60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540C50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14:paraId="4726785F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29E49D45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427221DB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2F899478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4C118520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p w14:paraId="572D0C0B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EB24FB" w14:paraId="3F180BD2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33DFA7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ASSESSMENT</w:t>
            </w:r>
          </w:p>
        </w:tc>
      </w:tr>
      <w:tr w:rsidR="007241F1" w:rsidRPr="00EB24FB" w14:paraId="11EF468E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8A3E66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8890FF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2F341F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PERCENTAGE</w:t>
            </w:r>
          </w:p>
        </w:tc>
      </w:tr>
      <w:tr w:rsidR="007241F1" w:rsidRPr="00EB24FB" w14:paraId="1883256A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727F64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8DF5F1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211DDB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100</w:t>
            </w:r>
          </w:p>
        </w:tc>
      </w:tr>
      <w:tr w:rsidR="007241F1" w:rsidRPr="00EB24FB" w14:paraId="0FA1BE0C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3F1897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9F44D3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620491D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100</w:t>
            </w:r>
          </w:p>
        </w:tc>
      </w:tr>
      <w:tr w:rsidR="007241F1" w:rsidRPr="00EB24FB" w14:paraId="5E0D83E9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048409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4A3786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40B285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60</w:t>
            </w:r>
          </w:p>
        </w:tc>
      </w:tr>
      <w:tr w:rsidR="007241F1" w:rsidRPr="00EB24FB" w14:paraId="0E23FBCF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78A7B8D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B2BE5E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3DF670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40</w:t>
            </w:r>
          </w:p>
        </w:tc>
      </w:tr>
      <w:tr w:rsidR="007241F1" w:rsidRPr="00EB24FB" w14:paraId="02BA0DAC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7FF4DE" w14:textId="77777777" w:rsidR="007241F1" w:rsidRPr="00EB24FB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8E192C2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0C7F977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100</w:t>
            </w:r>
          </w:p>
        </w:tc>
      </w:tr>
    </w:tbl>
    <w:p w14:paraId="36AB1EE1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EB24FB" w14:paraId="3FA5EC5C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CC7BB3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B26A55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Expertise/Field Courses</w:t>
            </w:r>
          </w:p>
        </w:tc>
      </w:tr>
    </w:tbl>
    <w:p w14:paraId="5B696913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EB24FB" w14:paraId="36E9FF28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5F0EE11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COURSE'S CONTRIBUTION TO PROGRAM</w:t>
            </w:r>
          </w:p>
        </w:tc>
      </w:tr>
      <w:tr w:rsidR="007241F1" w:rsidRPr="00EB24FB" w14:paraId="13F11A07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9EE7A79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DD3EBC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BC96C7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Contribution</w:t>
            </w:r>
          </w:p>
        </w:tc>
      </w:tr>
      <w:tr w:rsidR="007241F1" w:rsidRPr="00EB24FB" w14:paraId="79415D10" w14:textId="7777777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14:paraId="238027D5" w14:textId="77777777" w:rsidR="007241F1" w:rsidRPr="00EB24FB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14:paraId="0684CD15" w14:textId="77777777" w:rsidR="007241F1" w:rsidRPr="00EB24FB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BC42AC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56821F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5CABD98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D8645C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8EE5BA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420FF546" w14:textId="77777777" w:rsidR="007241F1" w:rsidRPr="00EB24FB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346314" w:rsidRPr="00EB24FB" w14:paraId="1838DEB8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9C1876" w14:textId="77777777" w:rsidR="00346314" w:rsidRPr="00EB24FB" w:rsidRDefault="0034631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E634535" w14:textId="77777777" w:rsidR="00346314" w:rsidRPr="00EB24FB" w:rsidRDefault="00346314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Ability to comprehend, solve, and to attain analytical and critical thought processes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162A9AB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113CD6E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FBCB34D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376F9B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C176F4" w14:textId="7ADF0E4F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AFD7330" w14:textId="77777777" w:rsidR="00346314" w:rsidRPr="00EB24FB" w:rsidRDefault="00346314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346314" w:rsidRPr="00EB24FB" w14:paraId="24E7A610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C4EA12" w14:textId="77777777" w:rsidR="00346314" w:rsidRPr="00EB24FB" w:rsidRDefault="0034631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549B58" w14:textId="77777777" w:rsidR="00346314" w:rsidRPr="00EB24FB" w:rsidRDefault="00346314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Within the ambit of lifelong learning, to direct continuous renewal and cultivation of knowledge attained in the field of law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D83A89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74A831F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094FE92" w14:textId="385D8F1A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EF71DBA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93C37A0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662E9A70" w14:textId="77777777" w:rsidR="00346314" w:rsidRPr="00EB24FB" w:rsidRDefault="00346314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346314" w:rsidRPr="00EB24FB" w14:paraId="52112606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5DA7273" w14:textId="77777777" w:rsidR="00346314" w:rsidRPr="00EB24FB" w:rsidRDefault="0034631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65A04A" w14:textId="77777777" w:rsidR="00346314" w:rsidRPr="00EB24FB" w:rsidRDefault="00346314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master legal resources and legal precedents; to be able to conduct comparative legal analyses in national and international legal arenas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C2E9AF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8BBE41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10EC219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38DD93" w14:textId="7847A312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699157D" w14:textId="6F47E671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49DA2D85" w14:textId="77777777" w:rsidR="00346314" w:rsidRPr="00EB24FB" w:rsidRDefault="00346314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346314" w:rsidRPr="00EB24FB" w14:paraId="7841F365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ECA4CB" w14:textId="77777777" w:rsidR="00346314" w:rsidRPr="00EB24FB" w:rsidRDefault="0034631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7B002C" w14:textId="77777777" w:rsidR="00346314" w:rsidRPr="00EB24FB" w:rsidRDefault="00346314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improve settlement options; to implement creative and innovative solutions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C27EB6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C83E728" w14:textId="77777777" w:rsidR="00346314" w:rsidRPr="00EB24FB" w:rsidRDefault="00346314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47B79B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5B997C" w14:textId="34607576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1C24A0" w14:textId="738705CF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24B614A0" w14:textId="77777777" w:rsidR="00346314" w:rsidRPr="00EB24FB" w:rsidRDefault="00346314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346314" w:rsidRPr="00EB24FB" w14:paraId="5F9D4220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236F84" w14:textId="77777777" w:rsidR="00346314" w:rsidRPr="00EB24FB" w:rsidRDefault="0034631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B79DE51" w14:textId="77777777" w:rsidR="00346314" w:rsidRPr="00EB24FB" w:rsidRDefault="00346314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To be </w:t>
            </w:r>
            <w:proofErr w:type="spellStart"/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equippet</w:t>
            </w:r>
            <w:proofErr w:type="spellEnd"/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with comprehensive and comparative knowledge gained through the study of law, enabling the transfer of this knowledge into the social and economic fields. To attain analytical thinking between cross disciplines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528837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408810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B09EBC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C672BB" w14:textId="1DC34AD3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2C4102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16C6B1BC" w14:textId="77777777" w:rsidR="00346314" w:rsidRPr="00EB24FB" w:rsidRDefault="00346314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346314" w:rsidRPr="00EB24FB" w14:paraId="7B8DA7C0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FEB4BF" w14:textId="77777777" w:rsidR="00346314" w:rsidRPr="00EB24FB" w:rsidRDefault="0034631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C68C52C" w14:textId="77777777" w:rsidR="00346314" w:rsidRPr="00EB24FB" w:rsidRDefault="00346314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attain the ability to comprehend and solve legal problems pertaining to global economy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611541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9794A95" w14:textId="537C230F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D2F2C85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CB9D7E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65C6EF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5E8DA8B2" w14:textId="77777777" w:rsidR="00346314" w:rsidRPr="00EB24FB" w:rsidRDefault="00346314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346314" w:rsidRPr="00EB24FB" w14:paraId="478C5ACD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46970F5" w14:textId="77777777" w:rsidR="00346314" w:rsidRPr="00EB24FB" w:rsidRDefault="0034631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1F1263" w14:textId="77777777" w:rsidR="00346314" w:rsidRPr="00EB24FB" w:rsidRDefault="00346314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obtain knowledge of current legal subjects, through the aid of the English language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114053" w14:textId="7FF9B1A0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3DD7A42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A8021B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658E44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0F92FB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49867D93" w14:textId="77777777" w:rsidR="00346314" w:rsidRPr="00EB24FB" w:rsidRDefault="00346314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346314" w:rsidRPr="00EB24FB" w14:paraId="0512BA88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E84419D" w14:textId="77777777" w:rsidR="00346314" w:rsidRPr="00EB24FB" w:rsidRDefault="0034631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D60763" w14:textId="77777777" w:rsidR="00346314" w:rsidRPr="00EB24FB" w:rsidRDefault="00346314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be able to utilize proficiency at an intermediate level foreign language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7E65BC6" w14:textId="54606A3A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5B899A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BACE82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912AEA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283D1B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24BD1671" w14:textId="77777777" w:rsidR="00346314" w:rsidRPr="00EB24FB" w:rsidRDefault="00346314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346314" w:rsidRPr="00EB24FB" w14:paraId="74E84A77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A8A9FD7" w14:textId="77777777" w:rsidR="00346314" w:rsidRPr="00EB24FB" w:rsidRDefault="0034631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22C9ED" w14:textId="77777777" w:rsidR="00346314" w:rsidRPr="00EB24FB" w:rsidRDefault="00346314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attain professional and scientific ethical tenants in the field of law, as well as in society at large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A98C99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B839B08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DF4664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9C44EC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80CB600" w14:textId="2A8DA022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0AAEF48C" w14:textId="77777777" w:rsidR="00346314" w:rsidRPr="00EB24FB" w:rsidRDefault="00346314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346314" w:rsidRPr="00EB24FB" w14:paraId="3A8C67A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E7DAC7F" w14:textId="77777777" w:rsidR="00346314" w:rsidRPr="00EB24FB" w:rsidRDefault="0034631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4F41F5" w14:textId="77777777" w:rsidR="00346314" w:rsidRPr="00EB24FB" w:rsidRDefault="00346314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attain the ability to write, speak and listen effectively, in the field of law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9A201DD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72E350E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B635A6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34F9CC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5FCE72" w14:textId="72451A11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007F9BE6" w14:textId="77777777" w:rsidR="00346314" w:rsidRPr="00EB24FB" w:rsidRDefault="00346314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346314" w:rsidRPr="00EB24FB" w14:paraId="44865357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7721644" w14:textId="77777777" w:rsidR="00346314" w:rsidRPr="00EB24FB" w:rsidRDefault="00346314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CCF968" w14:textId="77777777" w:rsidR="00346314" w:rsidRPr="00EB24FB" w:rsidRDefault="00346314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 be open-minded, to be tolerant of different ideas, to be constructive, to have self-confidence, and to be responsible both during individual studies and/or during team studies. To work effectively and efficiently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88E84C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44531A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34B55B" w14:textId="77777777" w:rsidR="00346314" w:rsidRPr="00EB24FB" w:rsidRDefault="00346314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1E44A3" w14:textId="77777777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3C2696" w14:textId="5DEBE45D" w:rsidR="00346314" w:rsidRPr="00EB24FB" w:rsidRDefault="00346314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14:paraId="6AA12E9E" w14:textId="77777777" w:rsidR="00346314" w:rsidRPr="00EB24FB" w:rsidRDefault="00346314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</w:p>
        </w:tc>
      </w:tr>
    </w:tbl>
    <w:p w14:paraId="703818AE" w14:textId="77777777" w:rsidR="007241F1" w:rsidRPr="00EB24F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EB24FB" w14:paraId="2EDB819C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17B084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ECTS ALLOCATED BASED ON STUDENT WORKLOAD BY THE COURSE DESCRIPTION</w:t>
            </w:r>
          </w:p>
        </w:tc>
      </w:tr>
      <w:tr w:rsidR="007241F1" w:rsidRPr="00EB24FB" w14:paraId="0A648E27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608065A" w14:textId="77777777" w:rsidR="007241F1" w:rsidRPr="00EB24F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CE88BE0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04B00C5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Duration</w:t>
            </w: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8694ABA" w14:textId="77777777" w:rsidR="007241F1" w:rsidRPr="00EB24F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Total</w:t>
            </w: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br/>
              <w:t>Workload</w:t>
            </w: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br/>
              <w:t>(Hour)</w:t>
            </w:r>
          </w:p>
        </w:tc>
      </w:tr>
      <w:tr w:rsidR="000E7CA7" w:rsidRPr="00EB24FB" w14:paraId="1A4AAEC6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AE13B5" w14:textId="77777777" w:rsidR="000E7CA7" w:rsidRPr="00EB24FB" w:rsidRDefault="000E7CA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Course Duration (Including the exam week: 16x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36E0AC" w14:textId="7F89BBD8" w:rsidR="000E7CA7" w:rsidRPr="00F452BD" w:rsidRDefault="000E7CA7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55D8C2" w14:textId="419E6259" w:rsidR="000E7CA7" w:rsidRPr="00F452BD" w:rsidRDefault="0059621E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69861B" w14:textId="29C5B5F2" w:rsidR="000E7CA7" w:rsidRPr="00F452BD" w:rsidRDefault="0059621E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Times New Roman" w:hAnsi="Times New Roman"/>
                <w:color w:val="444444"/>
                <w:lang w:eastAsia="tr-TR"/>
              </w:rPr>
              <w:t>56</w:t>
            </w:r>
          </w:p>
        </w:tc>
      </w:tr>
      <w:tr w:rsidR="000E7CA7" w:rsidRPr="00EB24FB" w14:paraId="60E4012F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1FAA3C" w14:textId="77777777" w:rsidR="000E7CA7" w:rsidRPr="00EB24FB" w:rsidRDefault="000E7CA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D2A480" w14:textId="351A3C4C" w:rsidR="000E7CA7" w:rsidRPr="00F452BD" w:rsidRDefault="000E7CA7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FDA123" w14:textId="174F2757" w:rsidR="000E7CA7" w:rsidRPr="00F452BD" w:rsidRDefault="0059621E" w:rsidP="00F15C1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1B7F00" w14:textId="6BD3C4B1" w:rsidR="000E7CA7" w:rsidRPr="00F452BD" w:rsidRDefault="0059621E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0E7CA7" w:rsidRPr="00EB24FB" w14:paraId="5668149F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0E4E47" w14:textId="77777777" w:rsidR="000E7CA7" w:rsidRPr="00EB24FB" w:rsidRDefault="000E7CA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DDDCA58" w14:textId="048EF3B5" w:rsidR="000E7CA7" w:rsidRPr="00F452BD" w:rsidRDefault="000E7CA7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A84F90" w14:textId="4D1E541F" w:rsidR="000E7CA7" w:rsidRPr="00F452BD" w:rsidRDefault="000E7CA7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0106A1" w14:textId="272DC1B4" w:rsidR="000E7CA7" w:rsidRPr="00F452BD" w:rsidRDefault="000E7CA7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0E7CA7" w:rsidRPr="00EB24FB" w14:paraId="11FD1229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EBF233" w14:textId="77777777" w:rsidR="000E7CA7" w:rsidRPr="00EB24FB" w:rsidRDefault="000E7CA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3B77196" w14:textId="696BAE92" w:rsidR="000E7CA7" w:rsidRPr="00F452BD" w:rsidRDefault="000E7CA7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8D4010" w14:textId="3A210318" w:rsidR="000E7CA7" w:rsidRPr="00F452BD" w:rsidRDefault="000E7CA7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DF84F8" w14:textId="206C4D29" w:rsidR="000E7CA7" w:rsidRPr="00F452BD" w:rsidRDefault="000E7CA7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0E7CA7" w:rsidRPr="00EB24FB" w14:paraId="79E27A84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AE703C" w14:textId="77777777" w:rsidR="000E7CA7" w:rsidRPr="00EB24FB" w:rsidRDefault="000E7CA7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147043" w14:textId="77777777" w:rsidR="000E7CA7" w:rsidRPr="00F452BD" w:rsidRDefault="000E7CA7" w:rsidP="00F15C1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23723C" w14:textId="77777777" w:rsidR="000E7CA7" w:rsidRPr="00F452BD" w:rsidRDefault="000E7CA7" w:rsidP="00F15C1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4E254F9" w14:textId="74745427" w:rsidR="000E7CA7" w:rsidRPr="00F452BD" w:rsidRDefault="0059621E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102</w:t>
            </w:r>
          </w:p>
        </w:tc>
      </w:tr>
      <w:tr w:rsidR="000E7CA7" w:rsidRPr="00EB24FB" w14:paraId="08DCA56F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08324A6" w14:textId="77777777" w:rsidR="000E7CA7" w:rsidRPr="00EB24FB" w:rsidRDefault="000E7CA7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21B02C" w14:textId="77777777" w:rsidR="000E7CA7" w:rsidRPr="00F452BD" w:rsidRDefault="000E7CA7" w:rsidP="00F15C1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7066D9" w14:textId="77777777" w:rsidR="000E7CA7" w:rsidRPr="00F452BD" w:rsidRDefault="000E7CA7" w:rsidP="00F15C1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026501F" w14:textId="0B37EF63" w:rsidR="000E7CA7" w:rsidRPr="00F452BD" w:rsidRDefault="0059621E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4,08</w:t>
            </w:r>
          </w:p>
        </w:tc>
      </w:tr>
      <w:tr w:rsidR="000E7CA7" w:rsidRPr="00EB24FB" w14:paraId="35FA4190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3C343A8" w14:textId="77777777" w:rsidR="000E7CA7" w:rsidRPr="00EB24FB" w:rsidRDefault="000E7CA7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EB24F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073D94" w14:textId="77777777" w:rsidR="000E7CA7" w:rsidRPr="00F452BD" w:rsidRDefault="000E7CA7" w:rsidP="00F15C1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D21D6C" w14:textId="77777777" w:rsidR="000E7CA7" w:rsidRPr="00F452BD" w:rsidRDefault="000E7CA7" w:rsidP="00F15C1E">
            <w:pPr>
              <w:spacing w:after="0" w:line="256" w:lineRule="atLeast"/>
              <w:rPr>
                <w:rFonts w:ascii="Times New Roman" w:hAnsi="Times New Roman"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BF9D17" w14:textId="78840DAE" w:rsidR="000E7CA7" w:rsidRPr="00F452BD" w:rsidRDefault="0059621E" w:rsidP="00F15C1E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bookmarkStart w:id="0" w:name="_GoBack"/>
            <w:bookmarkEnd w:id="0"/>
          </w:p>
        </w:tc>
      </w:tr>
    </w:tbl>
    <w:p w14:paraId="5CB212B8" w14:textId="77777777" w:rsidR="007241F1" w:rsidRPr="00EB24FB" w:rsidRDefault="007241F1">
      <w:pPr>
        <w:rPr>
          <w:lang w:val="en-US"/>
        </w:rPr>
      </w:pPr>
    </w:p>
    <w:sectPr w:rsidR="007241F1" w:rsidRPr="00EB24FB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0E7CA7"/>
    <w:rsid w:val="00220B6D"/>
    <w:rsid w:val="002420E2"/>
    <w:rsid w:val="00287E8F"/>
    <w:rsid w:val="002B40F1"/>
    <w:rsid w:val="002D7515"/>
    <w:rsid w:val="00346314"/>
    <w:rsid w:val="00451231"/>
    <w:rsid w:val="00490080"/>
    <w:rsid w:val="004E0456"/>
    <w:rsid w:val="004E31A8"/>
    <w:rsid w:val="00554B73"/>
    <w:rsid w:val="00562006"/>
    <w:rsid w:val="00570E8B"/>
    <w:rsid w:val="0059621E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AD6F83"/>
    <w:rsid w:val="00B052A2"/>
    <w:rsid w:val="00B30AEF"/>
    <w:rsid w:val="00C2674C"/>
    <w:rsid w:val="00C51701"/>
    <w:rsid w:val="00C92D50"/>
    <w:rsid w:val="00CA53DB"/>
    <w:rsid w:val="00CF186D"/>
    <w:rsid w:val="00D71981"/>
    <w:rsid w:val="00DA63E0"/>
    <w:rsid w:val="00DB3378"/>
    <w:rsid w:val="00E24D1B"/>
    <w:rsid w:val="00EB24FB"/>
    <w:rsid w:val="00ED1130"/>
    <w:rsid w:val="00F0735C"/>
    <w:rsid w:val="00F15C1E"/>
    <w:rsid w:val="00F5072E"/>
    <w:rsid w:val="00F75BA1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112CF"/>
  <w15:docId w15:val="{81EDD90E-2716-4860-8D17-B5C568EE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2017-06-10T08:59:00Z</dcterms:created>
  <dcterms:modified xsi:type="dcterms:W3CDTF">2017-06-10T08:59:00Z</dcterms:modified>
</cp:coreProperties>
</file>