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493"/>
        <w:gridCol w:w="1504"/>
        <w:gridCol w:w="1162"/>
        <w:gridCol w:w="1624"/>
        <w:gridCol w:w="1008"/>
        <w:gridCol w:w="1014"/>
      </w:tblGrid>
      <w:tr w:rsidR="00D3373E" w:rsidRPr="00284838" w:rsidTr="00660279">
        <w:trPr>
          <w:trHeight w:val="525"/>
          <w:tblCellSpacing w:w="15" w:type="dxa"/>
          <w:jc w:val="center"/>
        </w:trPr>
        <w:tc>
          <w:tcPr>
            <w:tcW w:w="0" w:type="auto"/>
            <w:gridSpan w:val="6"/>
            <w:tcBorders>
              <w:top w:val="single" w:sz="2" w:space="0" w:color="888888"/>
            </w:tcBorders>
            <w:shd w:val="clear" w:color="auto" w:fill="ECEBEB"/>
            <w:vAlign w:val="center"/>
          </w:tcPr>
          <w:p w:rsidR="00D3373E" w:rsidRPr="00284838" w:rsidRDefault="00D3373E" w:rsidP="00660279">
            <w:pPr>
              <w:spacing w:after="0" w:line="240" w:lineRule="auto"/>
              <w:jc w:val="center"/>
              <w:rPr>
                <w:bCs/>
                <w:color w:val="555555"/>
                <w:lang w:eastAsia="tr-TR"/>
              </w:rPr>
            </w:pPr>
            <w:r w:rsidRPr="00284838">
              <w:rPr>
                <w:bCs/>
                <w:color w:val="555555"/>
                <w:lang w:eastAsia="tr-TR"/>
              </w:rPr>
              <w:t>DERS BİLGİLERİ</w:t>
            </w:r>
          </w:p>
        </w:tc>
      </w:tr>
      <w:tr w:rsidR="00D3373E" w:rsidRPr="00284838"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bCs/>
                <w:color w:val="444444"/>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r w:rsidRPr="00284838">
              <w:rPr>
                <w:i/>
                <w:iCs/>
                <w:color w:val="444444"/>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r w:rsidRPr="00284838">
              <w:rPr>
                <w:i/>
                <w:iCs/>
                <w:color w:val="444444"/>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r w:rsidRPr="00284838">
              <w:rPr>
                <w:i/>
                <w:iCs/>
                <w:color w:val="444444"/>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r w:rsidRPr="00284838">
              <w:rPr>
                <w:i/>
                <w:iCs/>
                <w:color w:val="444444"/>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r w:rsidRPr="00284838">
              <w:rPr>
                <w:i/>
                <w:iCs/>
                <w:color w:val="444444"/>
                <w:lang w:eastAsia="tr-TR"/>
              </w:rPr>
              <w:t>AKTS</w:t>
            </w:r>
          </w:p>
        </w:tc>
      </w:tr>
      <w:tr w:rsidR="00D3373E" w:rsidRPr="00284838"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534607">
            <w:r w:rsidRPr="00284838">
              <w:t>Hukuk Tarihi 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534607">
            <w:proofErr w:type="spellStart"/>
            <w:r w:rsidRPr="00284838">
              <w:t>Law</w:t>
            </w:r>
            <w:proofErr w:type="spellEnd"/>
            <w:r w:rsidRPr="00284838">
              <w:t xml:space="preserve"> 14</w:t>
            </w:r>
            <w:r w:rsidR="00083D48">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r w:rsidRPr="00284838">
              <w:rPr>
                <w:color w:val="444444"/>
                <w:lang w:eastAsia="tr-TR"/>
              </w:rPr>
              <w:t xml:space="preserve">2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083D48" w:rsidP="00660279">
            <w:pPr>
              <w:spacing w:after="0" w:line="256" w:lineRule="atLeast"/>
              <w:jc w:val="center"/>
              <w:rPr>
                <w:color w:val="444444"/>
                <w:lang w:eastAsia="tr-TR"/>
              </w:rPr>
            </w:pPr>
            <w:r>
              <w:rPr>
                <w:color w:val="444444"/>
                <w:lang w:eastAsia="tr-TR"/>
              </w:rPr>
              <w:t>2+2</w:t>
            </w:r>
            <w:r w:rsidR="00D3373E" w:rsidRPr="00284838">
              <w:rPr>
                <w:color w:val="444444"/>
                <w:lang w:eastAsia="tr-TR"/>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083D48" w:rsidP="00660279">
            <w:pPr>
              <w:spacing w:after="0" w:line="256" w:lineRule="atLeast"/>
              <w:jc w:val="center"/>
              <w:rPr>
                <w:color w:val="444444"/>
                <w:lang w:eastAsia="tr-TR"/>
              </w:rPr>
            </w:pPr>
            <w:r>
              <w:rPr>
                <w:color w:val="444444"/>
                <w:lang w:eastAsia="tr-TR"/>
              </w:rPr>
              <w:t>3</w:t>
            </w:r>
            <w:r w:rsidR="00D3373E" w:rsidRPr="00284838">
              <w:rPr>
                <w:color w:val="444444"/>
                <w:lang w:eastAsia="tr-TR"/>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r w:rsidRPr="00284838">
              <w:rPr>
                <w:color w:val="444444"/>
                <w:lang w:eastAsia="tr-TR"/>
              </w:rPr>
              <w:t xml:space="preserve"> </w:t>
            </w:r>
            <w:r w:rsidR="00083D48">
              <w:rPr>
                <w:color w:val="444444"/>
                <w:lang w:eastAsia="tr-TR"/>
              </w:rPr>
              <w:t>4</w:t>
            </w:r>
          </w:p>
        </w:tc>
      </w:tr>
    </w:tbl>
    <w:p w:rsidR="00D3373E" w:rsidRPr="00284838" w:rsidRDefault="00D3373E" w:rsidP="00660279">
      <w:pPr>
        <w:spacing w:after="0" w:line="240" w:lineRule="auto"/>
        <w:rPr>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239"/>
        <w:gridCol w:w="6629"/>
      </w:tblGrid>
      <w:tr w:rsidR="00D3373E" w:rsidRPr="00284838" w:rsidTr="0066027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bCs/>
                <w:color w:val="444444"/>
                <w:lang w:eastAsia="tr-TR"/>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color w:val="444444"/>
                <w:lang w:eastAsia="tr-TR"/>
              </w:rPr>
              <w:t xml:space="preserve"> -</w:t>
            </w:r>
          </w:p>
        </w:tc>
      </w:tr>
    </w:tbl>
    <w:p w:rsidR="00D3373E" w:rsidRPr="00284838" w:rsidRDefault="00D3373E" w:rsidP="00660279">
      <w:pPr>
        <w:spacing w:after="0" w:line="240" w:lineRule="auto"/>
        <w:rPr>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153"/>
        <w:gridCol w:w="6715"/>
      </w:tblGrid>
      <w:tr w:rsidR="00D3373E" w:rsidRPr="00284838" w:rsidTr="00F1546B">
        <w:trPr>
          <w:trHeight w:val="450"/>
          <w:tblCellSpacing w:w="15" w:type="dxa"/>
          <w:jc w:val="center"/>
        </w:trPr>
        <w:tc>
          <w:tcPr>
            <w:tcW w:w="1201"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bCs/>
                <w:color w:val="444444"/>
                <w:lang w:eastAsia="tr-TR"/>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color w:val="444444"/>
                <w:lang w:eastAsia="tr-TR"/>
              </w:rPr>
              <w:t>Türkçe</w:t>
            </w:r>
            <w:r w:rsidR="00C67088" w:rsidRPr="00C67088">
              <w:rPr>
                <w:noProof/>
                <w:color w:val="44444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alt="http://www.ebs.sakarya.edu.tr/img/img_flags/tr.png" style="width:21.6pt;height:15.2pt;visibility:visible">
                  <v:imagedata r:id="rId5" o:title=""/>
                </v:shape>
              </w:pict>
            </w:r>
          </w:p>
        </w:tc>
      </w:tr>
      <w:tr w:rsidR="00D3373E" w:rsidRPr="00284838"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bCs/>
                <w:color w:val="444444"/>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773858">
            <w:pPr>
              <w:spacing w:after="0" w:line="256" w:lineRule="atLeast"/>
              <w:rPr>
                <w:color w:val="444444"/>
                <w:lang w:eastAsia="tr-TR"/>
              </w:rPr>
            </w:pPr>
            <w:r w:rsidRPr="00284838">
              <w:rPr>
                <w:color w:val="444444"/>
                <w:lang w:eastAsia="tr-TR"/>
              </w:rPr>
              <w:t>Lisans</w:t>
            </w:r>
          </w:p>
        </w:tc>
      </w:tr>
      <w:tr w:rsidR="00D3373E" w:rsidRPr="00284838"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bCs/>
                <w:color w:val="444444"/>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color w:val="444444"/>
                <w:lang w:eastAsia="tr-TR"/>
              </w:rPr>
              <w:t>Zorunlu</w:t>
            </w:r>
          </w:p>
        </w:tc>
      </w:tr>
      <w:tr w:rsidR="00D3373E" w:rsidRPr="00284838"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bCs/>
                <w:color w:val="444444"/>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534607">
            <w:r w:rsidRPr="00284838">
              <w:t>Prof. Dr. Diler TAMER</w:t>
            </w:r>
          </w:p>
        </w:tc>
      </w:tr>
      <w:tr w:rsidR="00D3373E" w:rsidRPr="00284838"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bCs/>
                <w:color w:val="444444"/>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534607">
            <w:r w:rsidRPr="00284838">
              <w:t>Prof. Dr. Diler TAMER</w:t>
            </w:r>
          </w:p>
        </w:tc>
      </w:tr>
      <w:tr w:rsidR="00D3373E" w:rsidRPr="00284838"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bCs/>
                <w:color w:val="444444"/>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color w:val="444444"/>
                <w:lang w:eastAsia="tr-TR"/>
              </w:rPr>
              <w:t xml:space="preserve"> -</w:t>
            </w:r>
          </w:p>
        </w:tc>
      </w:tr>
      <w:tr w:rsidR="00D3373E" w:rsidRPr="00284838"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bCs/>
                <w:color w:val="444444"/>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534607">
            <w:pPr>
              <w:jc w:val="both"/>
            </w:pPr>
            <w:r w:rsidRPr="00284838">
              <w:t>Hukuk kavram ve kurallarının hangi koşullarda doğup, gelişip bugünkü şekillerini aldıklarını göstererek, öğrencilerin kuralları tüm yönleriyle algılamalarını ve objektif değerlendirmeler yapabilmelerini sağlamak.</w:t>
            </w:r>
          </w:p>
        </w:tc>
      </w:tr>
      <w:tr w:rsidR="00D3373E" w:rsidRPr="00284838"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bCs/>
                <w:color w:val="444444"/>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534607">
            <w:pPr>
              <w:jc w:val="both"/>
            </w:pPr>
            <w:r w:rsidRPr="00284838">
              <w:t>Ders iki ana bölümden oluşmaktadır. Roma Borçlar Hukuku ve Roma Eşya Hukuku. Borçlar Hukuku alanında sözleşmeler ve haksız fiiller, Eşya Hukuku alanında mülkiyet hakkı, zilyetlik ve sınırlı ayni haklar incelenmektedir. Hukukun temel kavramları tarihsel süreç içinde karşılaştırmalı olarak incelenir.</w:t>
            </w:r>
          </w:p>
        </w:tc>
      </w:tr>
    </w:tbl>
    <w:p w:rsidR="00D3373E" w:rsidRPr="00284838" w:rsidRDefault="00D3373E" w:rsidP="00660279">
      <w:pPr>
        <w:spacing w:after="0" w:line="240" w:lineRule="auto"/>
        <w:rPr>
          <w:lang w:eastAsia="tr-TR"/>
        </w:rPr>
      </w:pPr>
    </w:p>
    <w:tbl>
      <w:tblPr>
        <w:tblW w:w="567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5552"/>
        <w:gridCol w:w="1866"/>
        <w:gridCol w:w="1524"/>
        <w:gridCol w:w="1459"/>
      </w:tblGrid>
      <w:tr w:rsidR="00D3373E" w:rsidRPr="00284838" w:rsidTr="00FE4AEC">
        <w:trPr>
          <w:tblCellSpacing w:w="15" w:type="dxa"/>
          <w:jc w:val="center"/>
        </w:trPr>
        <w:tc>
          <w:tcPr>
            <w:tcW w:w="0" w:type="auto"/>
            <w:tcBorders>
              <w:top w:val="single" w:sz="2" w:space="0" w:color="888888"/>
              <w:bottom w:val="single" w:sz="6" w:space="0" w:color="CCCCCC"/>
            </w:tcBorders>
            <w:shd w:val="clear" w:color="auto" w:fill="FFFFFF"/>
            <w:vAlign w:val="center"/>
          </w:tcPr>
          <w:p w:rsidR="00D3373E" w:rsidRPr="00284838" w:rsidRDefault="00D3373E" w:rsidP="00660279">
            <w:pPr>
              <w:spacing w:after="0" w:line="256" w:lineRule="atLeast"/>
              <w:rPr>
                <w:color w:val="444444"/>
                <w:lang w:eastAsia="tr-TR"/>
              </w:rPr>
            </w:pPr>
            <w:r w:rsidRPr="00284838">
              <w:rPr>
                <w:bCs/>
                <w:color w:val="444444"/>
                <w:lang w:eastAsia="tr-TR"/>
              </w:rPr>
              <w:t>Dersin Öğrenme Çıktıları</w:t>
            </w:r>
          </w:p>
        </w:tc>
        <w:tc>
          <w:tcPr>
            <w:tcW w:w="0" w:type="auto"/>
            <w:tcBorders>
              <w:top w:val="single" w:sz="2" w:space="0" w:color="888888"/>
              <w:bottom w:val="single" w:sz="6" w:space="0" w:color="CCCCCC"/>
            </w:tcBorders>
            <w:shd w:val="clear" w:color="auto" w:fill="FFFFFF"/>
            <w:vAlign w:val="center"/>
          </w:tcPr>
          <w:p w:rsidR="00D3373E" w:rsidRPr="00284838" w:rsidRDefault="00D3373E" w:rsidP="00562006">
            <w:pPr>
              <w:spacing w:after="0" w:line="256" w:lineRule="atLeast"/>
              <w:jc w:val="center"/>
              <w:rPr>
                <w:color w:val="444444"/>
                <w:lang w:eastAsia="tr-TR"/>
              </w:rPr>
            </w:pPr>
            <w:r w:rsidRPr="00284838">
              <w:rPr>
                <w:color w:val="444444"/>
                <w:lang w:eastAsia="tr-TR"/>
              </w:rPr>
              <w:t>Program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r w:rsidRPr="00284838">
              <w:rPr>
                <w:bCs/>
                <w:color w:val="444444"/>
                <w:lang w:eastAsia="tr-TR"/>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r w:rsidRPr="00284838">
              <w:rPr>
                <w:bCs/>
                <w:color w:val="444444"/>
                <w:lang w:eastAsia="tr-TR"/>
              </w:rPr>
              <w:t>Ölçme Yöntemleri</w:t>
            </w:r>
          </w:p>
        </w:tc>
      </w:tr>
      <w:tr w:rsidR="00D3373E" w:rsidRPr="00284838" w:rsidTr="00FE4AEC">
        <w:trPr>
          <w:trHeight w:val="450"/>
          <w:tblCellSpacing w:w="15" w:type="dxa"/>
          <w:jc w:val="center"/>
        </w:trPr>
        <w:tc>
          <w:tcPr>
            <w:tcW w:w="0" w:type="auto"/>
            <w:tcBorders>
              <w:bottom w:val="single" w:sz="6" w:space="0" w:color="CCCCCC"/>
            </w:tcBorders>
            <w:shd w:val="clear" w:color="auto" w:fill="FFFFFF"/>
            <w:vAlign w:val="center"/>
          </w:tcPr>
          <w:p w:rsidR="00D3373E" w:rsidRPr="00284838" w:rsidRDefault="00D3373E" w:rsidP="00660279">
            <w:pPr>
              <w:spacing w:after="0" w:line="256" w:lineRule="atLeast"/>
              <w:rPr>
                <w:color w:val="444444"/>
                <w:lang w:eastAsia="tr-TR"/>
              </w:rPr>
            </w:pPr>
            <w:r w:rsidRPr="00284838">
              <w:t>Bu dersi başaran öğrenci: 1</w:t>
            </w:r>
            <w:proofErr w:type="gramStart"/>
            <w:r w:rsidRPr="00284838">
              <w:t>)</w:t>
            </w:r>
            <w:proofErr w:type="gramEnd"/>
            <w:r w:rsidRPr="00284838">
              <w:t xml:space="preserve"> çağdaş hukuk kurallarının hangi nedenlere bağlı olarak var olduğunu algılar.</w:t>
            </w:r>
          </w:p>
        </w:tc>
        <w:tc>
          <w:tcPr>
            <w:tcW w:w="0" w:type="auto"/>
            <w:tcBorders>
              <w:bottom w:val="single" w:sz="6" w:space="0" w:color="CCCCCC"/>
            </w:tcBorders>
            <w:shd w:val="clear" w:color="auto" w:fill="FFFFFF"/>
            <w:vAlign w:val="center"/>
          </w:tcPr>
          <w:p w:rsidR="00D3373E" w:rsidRPr="00284838" w:rsidRDefault="00D3373E" w:rsidP="00534607">
            <w:pPr>
              <w:spacing w:after="0" w:line="256" w:lineRule="atLeast"/>
              <w:jc w:val="center"/>
              <w:rPr>
                <w:color w:val="444444"/>
                <w:lang w:eastAsia="tr-TR"/>
              </w:rPr>
            </w:pPr>
            <w:proofErr w:type="gramStart"/>
            <w:r w:rsidRPr="00284838">
              <w:rPr>
                <w:color w:val="444444"/>
                <w:lang w:eastAsia="tr-TR"/>
              </w:rPr>
              <w:t>1,3,4,5,6,10</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r w:rsidRPr="00284838">
              <w:rPr>
                <w:color w:val="444444"/>
                <w:lang w:eastAsia="tr-TR"/>
              </w:rPr>
              <w:t>1, 2, 3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r w:rsidRPr="00284838">
              <w:rPr>
                <w:color w:val="444444"/>
                <w:lang w:eastAsia="tr-TR"/>
              </w:rPr>
              <w:t>A</w:t>
            </w:r>
          </w:p>
        </w:tc>
      </w:tr>
      <w:tr w:rsidR="00D3373E" w:rsidRPr="00284838" w:rsidTr="00FE4AEC">
        <w:trPr>
          <w:trHeight w:val="450"/>
          <w:tblCellSpacing w:w="15" w:type="dxa"/>
          <w:jc w:val="center"/>
        </w:trPr>
        <w:tc>
          <w:tcPr>
            <w:tcW w:w="0" w:type="auto"/>
            <w:tcBorders>
              <w:bottom w:val="single" w:sz="6" w:space="0" w:color="CCCCCC"/>
            </w:tcBorders>
            <w:shd w:val="clear" w:color="auto" w:fill="FFFFFF"/>
            <w:vAlign w:val="center"/>
          </w:tcPr>
          <w:p w:rsidR="00D3373E" w:rsidRPr="00284838" w:rsidRDefault="00D3373E" w:rsidP="00972195">
            <w:pPr>
              <w:spacing w:after="0" w:line="256" w:lineRule="atLeast"/>
              <w:rPr>
                <w:color w:val="444444"/>
                <w:lang w:eastAsia="tr-TR"/>
              </w:rPr>
            </w:pPr>
            <w:r w:rsidRPr="00284838">
              <w:t>2) farklı hukuk kurallarını karşılaştırmalı olarak değerlendirir.</w:t>
            </w:r>
          </w:p>
          <w:p w:rsidR="00D3373E" w:rsidRPr="00284838" w:rsidRDefault="00D3373E" w:rsidP="00972195">
            <w:pPr>
              <w:spacing w:after="0" w:line="256" w:lineRule="atLeast"/>
              <w:rPr>
                <w:color w:val="444444"/>
                <w:lang w:eastAsia="tr-TR"/>
              </w:rPr>
            </w:pPr>
          </w:p>
        </w:tc>
        <w:tc>
          <w:tcPr>
            <w:tcW w:w="0" w:type="auto"/>
            <w:tcBorders>
              <w:bottom w:val="single" w:sz="6" w:space="0" w:color="CCCCCC"/>
            </w:tcBorders>
            <w:shd w:val="clear" w:color="auto" w:fill="FFFFFF"/>
            <w:vAlign w:val="center"/>
          </w:tcPr>
          <w:p w:rsidR="00D3373E" w:rsidRPr="00284838" w:rsidRDefault="00D3373E" w:rsidP="00534607">
            <w:pPr>
              <w:spacing w:after="0" w:line="256" w:lineRule="atLeast"/>
              <w:jc w:val="center"/>
              <w:rPr>
                <w:color w:val="444444"/>
                <w:lang w:eastAsia="tr-TR"/>
              </w:rPr>
            </w:pPr>
            <w:proofErr w:type="gramStart"/>
            <w:r w:rsidRPr="00284838">
              <w:rPr>
                <w:color w:val="444444"/>
                <w:lang w:eastAsia="tr-TR"/>
              </w:rPr>
              <w:t>2,3,5,9,10</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r w:rsidRPr="00284838">
              <w:rPr>
                <w:color w:val="444444"/>
                <w:lang w:eastAsia="tr-TR"/>
              </w:rPr>
              <w:t>1, 2, 3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773858">
            <w:pPr>
              <w:spacing w:after="0" w:line="256" w:lineRule="atLeast"/>
              <w:jc w:val="center"/>
              <w:rPr>
                <w:color w:val="444444"/>
                <w:lang w:eastAsia="tr-TR"/>
              </w:rPr>
            </w:pPr>
            <w:r w:rsidRPr="00284838">
              <w:rPr>
                <w:color w:val="444444"/>
                <w:lang w:eastAsia="tr-TR"/>
              </w:rPr>
              <w:t>A</w:t>
            </w:r>
          </w:p>
        </w:tc>
      </w:tr>
      <w:tr w:rsidR="00D3373E" w:rsidRPr="00284838" w:rsidTr="00FE4AEC">
        <w:trPr>
          <w:trHeight w:val="450"/>
          <w:tblCellSpacing w:w="15" w:type="dxa"/>
          <w:jc w:val="center"/>
        </w:trPr>
        <w:tc>
          <w:tcPr>
            <w:tcW w:w="0" w:type="auto"/>
            <w:tcBorders>
              <w:bottom w:val="single" w:sz="6" w:space="0" w:color="CCCCCC"/>
            </w:tcBorders>
            <w:shd w:val="clear" w:color="auto" w:fill="FFFFFF"/>
            <w:vAlign w:val="center"/>
          </w:tcPr>
          <w:p w:rsidR="00D3373E" w:rsidRPr="00284838" w:rsidRDefault="00D3373E" w:rsidP="00972195">
            <w:pPr>
              <w:spacing w:after="0" w:line="256" w:lineRule="atLeast"/>
              <w:rPr>
                <w:color w:val="444444"/>
                <w:lang w:eastAsia="tr-TR"/>
              </w:rPr>
            </w:pPr>
            <w:r w:rsidRPr="00284838">
              <w:rPr>
                <w:color w:val="444444"/>
                <w:lang w:eastAsia="tr-TR"/>
              </w:rPr>
              <w:t xml:space="preserve">3) </w:t>
            </w:r>
            <w:r w:rsidRPr="00284838">
              <w:t>Kuralların değişimine katkıda bulunabilme becerilerini kazanır.</w:t>
            </w:r>
          </w:p>
        </w:tc>
        <w:tc>
          <w:tcPr>
            <w:tcW w:w="0" w:type="auto"/>
            <w:tcBorders>
              <w:bottom w:val="single" w:sz="6" w:space="0" w:color="CCCCCC"/>
            </w:tcBorders>
            <w:shd w:val="clear" w:color="auto" w:fill="FFFFFF"/>
            <w:vAlign w:val="center"/>
          </w:tcPr>
          <w:p w:rsidR="00D3373E" w:rsidRPr="00284838" w:rsidRDefault="00D3373E" w:rsidP="00534607">
            <w:pPr>
              <w:spacing w:after="0" w:line="256" w:lineRule="atLeast"/>
              <w:jc w:val="center"/>
              <w:rPr>
                <w:color w:val="444444"/>
                <w:lang w:eastAsia="tr-TR"/>
              </w:rPr>
            </w:pPr>
            <w:proofErr w:type="gramStart"/>
            <w:r w:rsidRPr="00284838">
              <w:rPr>
                <w:color w:val="444444"/>
                <w:lang w:eastAsia="tr-TR"/>
              </w:rPr>
              <w:t>1,2,3,9,10,11</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r w:rsidRPr="00284838">
              <w:rPr>
                <w:color w:val="444444"/>
                <w:lang w:eastAsia="tr-TR"/>
              </w:rPr>
              <w:t>1, 2, 3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r w:rsidRPr="00284838">
              <w:rPr>
                <w:color w:val="444444"/>
                <w:lang w:eastAsia="tr-TR"/>
              </w:rPr>
              <w:t>A</w:t>
            </w:r>
          </w:p>
        </w:tc>
      </w:tr>
    </w:tbl>
    <w:p w:rsidR="00D3373E" w:rsidRPr="00284838" w:rsidRDefault="00D3373E" w:rsidP="00660279">
      <w:pPr>
        <w:spacing w:after="0" w:line="240" w:lineRule="auto"/>
        <w:rPr>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1801"/>
        <w:gridCol w:w="7067"/>
      </w:tblGrid>
      <w:tr w:rsidR="00D3373E" w:rsidRPr="00284838" w:rsidTr="00660279">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bCs/>
                <w:color w:val="444444"/>
                <w:lang w:eastAsia="tr-TR"/>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color w:val="444444"/>
                <w:lang w:eastAsia="tr-TR"/>
              </w:rPr>
              <w:t>1: Anlatım, 2: Soru-Cevap, 3: Tartışma 4: Pratik Çalışma</w:t>
            </w:r>
          </w:p>
        </w:tc>
      </w:tr>
      <w:tr w:rsidR="00D3373E" w:rsidRPr="00284838" w:rsidTr="008626AA">
        <w:trPr>
          <w:tblCellSpacing w:w="15" w:type="dxa"/>
          <w:jc w:val="center"/>
        </w:trPr>
        <w:tc>
          <w:tcPr>
            <w:tcW w:w="1000" w:type="pct"/>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bCs/>
                <w:color w:val="444444"/>
                <w:lang w:eastAsia="tr-TR"/>
              </w:rPr>
              <w:t>Ölçme Yöntemleri:</w:t>
            </w:r>
          </w:p>
        </w:tc>
        <w:tc>
          <w:tcPr>
            <w:tcW w:w="0" w:type="auto"/>
            <w:shd w:val="clear" w:color="auto" w:fill="FFFFFF"/>
            <w:tcMar>
              <w:top w:w="15" w:type="dxa"/>
              <w:left w:w="80" w:type="dxa"/>
              <w:bottom w:w="15" w:type="dxa"/>
              <w:right w:w="15" w:type="dxa"/>
            </w:tcMar>
            <w:vAlign w:val="center"/>
          </w:tcPr>
          <w:p w:rsidR="00D3373E" w:rsidRPr="00284838" w:rsidRDefault="00D3373E" w:rsidP="00172FCF">
            <w:pPr>
              <w:spacing w:after="0" w:line="256" w:lineRule="atLeast"/>
              <w:rPr>
                <w:color w:val="444444"/>
                <w:lang w:eastAsia="tr-TR"/>
              </w:rPr>
            </w:pPr>
            <w:r w:rsidRPr="00284838">
              <w:rPr>
                <w:color w:val="444444"/>
                <w:lang w:eastAsia="tr-TR"/>
              </w:rPr>
              <w:t>A: Sınav B: Sunum C: Ödev</w:t>
            </w:r>
          </w:p>
        </w:tc>
      </w:tr>
      <w:tr w:rsidR="00D3373E" w:rsidRPr="00284838" w:rsidTr="00660279">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bCs/>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172FCF">
            <w:pPr>
              <w:spacing w:after="0" w:line="256" w:lineRule="atLeast"/>
              <w:rPr>
                <w:color w:val="444444"/>
                <w:lang w:eastAsia="tr-TR"/>
              </w:rPr>
            </w:pPr>
          </w:p>
        </w:tc>
      </w:tr>
    </w:tbl>
    <w:p w:rsidR="00D3373E" w:rsidRPr="00284838" w:rsidRDefault="00D3373E" w:rsidP="00660279">
      <w:pPr>
        <w:spacing w:after="0" w:line="240" w:lineRule="auto"/>
        <w:rPr>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722"/>
        <w:gridCol w:w="6428"/>
        <w:gridCol w:w="1718"/>
      </w:tblGrid>
      <w:tr w:rsidR="00D3373E" w:rsidRPr="00284838" w:rsidTr="0066027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r w:rsidRPr="00284838">
              <w:rPr>
                <w:bCs/>
                <w:color w:val="444444"/>
                <w:lang w:eastAsia="tr-TR"/>
              </w:rPr>
              <w:t>DERS AKIŞI</w:t>
            </w:r>
          </w:p>
        </w:tc>
      </w:tr>
      <w:tr w:rsidR="00D3373E" w:rsidRPr="00284838" w:rsidTr="008847CC">
        <w:trPr>
          <w:trHeight w:val="45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bCs/>
                <w:color w:val="444444"/>
                <w:lang w:eastAsia="tr-TR"/>
              </w:rPr>
              <w:t>Hafta</w:t>
            </w:r>
          </w:p>
        </w:tc>
        <w:tc>
          <w:tcPr>
            <w:tcW w:w="3607" w:type="pct"/>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bCs/>
                <w:color w:val="444444"/>
                <w:lang w:eastAsia="tr-TR"/>
              </w:rPr>
              <w:t>Konular</w:t>
            </w:r>
          </w:p>
        </w:tc>
        <w:tc>
          <w:tcPr>
            <w:tcW w:w="943" w:type="pct"/>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r w:rsidRPr="00284838">
              <w:rPr>
                <w:bCs/>
                <w:color w:val="444444"/>
                <w:lang w:eastAsia="tr-TR"/>
              </w:rPr>
              <w:t>Ön Hazırlık</w:t>
            </w:r>
          </w:p>
        </w:tc>
      </w:tr>
      <w:tr w:rsidR="00D3373E" w:rsidRPr="00284838"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534607">
            <w:pPr>
              <w:pStyle w:val="ListeParagraf1"/>
              <w:spacing w:after="0" w:line="240" w:lineRule="atLeast"/>
              <w:ind w:left="0"/>
              <w:jc w:val="both"/>
            </w:pPr>
            <w:r w:rsidRPr="00284838">
              <w:t xml:space="preserve">Borç kavramı, unsurları, sınıflandırmalar / Borçların Kaynakları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p>
        </w:tc>
      </w:tr>
      <w:tr w:rsidR="00D3373E" w:rsidRPr="00284838"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color w:val="444444"/>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534607">
            <w:pPr>
              <w:spacing w:line="240" w:lineRule="atLeast"/>
              <w:contextualSpacing/>
              <w:jc w:val="both"/>
            </w:pPr>
            <w:r w:rsidRPr="00284838">
              <w:t>Sözleşme / Ayni Sözleşmeler /İsimsiz Sözleşmeler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p>
        </w:tc>
      </w:tr>
      <w:tr w:rsidR="00D3373E" w:rsidRPr="00284838"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534607">
            <w:pPr>
              <w:spacing w:line="240" w:lineRule="atLeast"/>
              <w:contextualSpacing/>
              <w:jc w:val="both"/>
            </w:pPr>
            <w:r w:rsidRPr="00284838">
              <w:t>Sözlü Sözleşmeler / Yazılı Sözleşmeler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F17541">
            <w:pPr>
              <w:spacing w:after="0" w:line="256" w:lineRule="atLeast"/>
              <w:rPr>
                <w:color w:val="444444"/>
                <w:lang w:eastAsia="tr-TR"/>
              </w:rPr>
            </w:pPr>
          </w:p>
        </w:tc>
      </w:tr>
      <w:tr w:rsidR="00D3373E" w:rsidRPr="00284838"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color w:val="444444"/>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534607">
            <w:pPr>
              <w:spacing w:line="240" w:lineRule="atLeast"/>
              <w:contextualSpacing/>
              <w:jc w:val="both"/>
            </w:pPr>
            <w:bookmarkStart w:id="0" w:name="_GoBack"/>
            <w:bookmarkEnd w:id="0"/>
            <w:proofErr w:type="spellStart"/>
            <w:r w:rsidRPr="00284838">
              <w:t>Rızai</w:t>
            </w:r>
            <w:proofErr w:type="spellEnd"/>
            <w:r w:rsidRPr="00284838">
              <w:t xml:space="preserve"> Sözleşmeler / </w:t>
            </w:r>
            <w:proofErr w:type="spellStart"/>
            <w:r w:rsidRPr="00284838">
              <w:t>Pactumlar</w:t>
            </w:r>
            <w:proofErr w:type="spellEnd"/>
            <w:r w:rsidRPr="00284838">
              <w:t xml:space="preserve"> / Alım Satım Sözleşmesi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p>
        </w:tc>
      </w:tr>
      <w:tr w:rsidR="00D3373E" w:rsidRPr="00284838"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color w:val="444444"/>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534607">
            <w:pPr>
              <w:spacing w:line="240" w:lineRule="atLeast"/>
              <w:contextualSpacing/>
              <w:jc w:val="both"/>
            </w:pPr>
            <w:proofErr w:type="spellStart"/>
            <w:r w:rsidRPr="00284838">
              <w:t>Locatio</w:t>
            </w:r>
            <w:proofErr w:type="spellEnd"/>
            <w:r w:rsidRPr="00284838">
              <w:t xml:space="preserve"> </w:t>
            </w:r>
            <w:proofErr w:type="spellStart"/>
            <w:r w:rsidRPr="00284838">
              <w:t>Conductio</w:t>
            </w:r>
            <w:proofErr w:type="spellEnd"/>
            <w:r w:rsidRPr="00284838">
              <w:t xml:space="preserve"> / Şirket, Vekâlet Sözleşmeleri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p>
        </w:tc>
      </w:tr>
      <w:tr w:rsidR="00D3373E" w:rsidRPr="00284838"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color w:val="444444"/>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534607">
            <w:pPr>
              <w:spacing w:line="240" w:lineRule="atLeast"/>
              <w:contextualSpacing/>
              <w:jc w:val="both"/>
            </w:pPr>
            <w:r w:rsidRPr="00284838">
              <w:t>Sözleşme Benzerleri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p>
        </w:tc>
      </w:tr>
      <w:tr w:rsidR="00D3373E" w:rsidRPr="00284838"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color w:val="444444"/>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534607">
            <w:pPr>
              <w:spacing w:line="240" w:lineRule="atLeast"/>
              <w:jc w:val="both"/>
              <w:rPr>
                <w:bCs/>
              </w:rPr>
            </w:pPr>
            <w:r w:rsidRPr="00284838">
              <w:t>ARA SINAV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p>
        </w:tc>
      </w:tr>
      <w:tr w:rsidR="00D3373E" w:rsidRPr="00284838"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color w:val="444444"/>
                <w:lang w:eastAsia="tr-TR"/>
              </w:rPr>
              <w:t xml:space="preserve">8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534607">
            <w:pPr>
              <w:spacing w:line="240" w:lineRule="atLeast"/>
              <w:contextualSpacing/>
              <w:jc w:val="both"/>
            </w:pPr>
            <w:r w:rsidRPr="00284838">
              <w:t>Haksız Fiiller / Haksız Fiil Benzerleri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p>
        </w:tc>
      </w:tr>
      <w:tr w:rsidR="00D3373E" w:rsidRPr="00284838"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color w:val="444444"/>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F17541">
            <w:pPr>
              <w:spacing w:after="0" w:line="256" w:lineRule="atLeast"/>
              <w:rPr>
                <w:color w:val="444444"/>
                <w:lang w:eastAsia="tr-TR"/>
              </w:rPr>
            </w:pPr>
            <w:r w:rsidRPr="00284838">
              <w:rPr>
                <w:bCs/>
              </w:rPr>
              <w:t>Uygulamalar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F17541">
            <w:pPr>
              <w:spacing w:after="0" w:line="256" w:lineRule="atLeast"/>
              <w:rPr>
                <w:color w:val="444444"/>
                <w:lang w:eastAsia="tr-TR"/>
              </w:rPr>
            </w:pPr>
          </w:p>
        </w:tc>
      </w:tr>
      <w:tr w:rsidR="00D3373E" w:rsidRPr="00284838"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color w:val="444444"/>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534607">
            <w:pPr>
              <w:spacing w:line="240" w:lineRule="atLeast"/>
              <w:contextualSpacing/>
              <w:jc w:val="both"/>
            </w:pPr>
            <w:r w:rsidRPr="00284838">
              <w:t>Borçların Ortadan Kalkış Nedenleri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F17541">
            <w:pPr>
              <w:spacing w:after="0" w:line="256" w:lineRule="atLeast"/>
              <w:rPr>
                <w:color w:val="444444"/>
                <w:lang w:eastAsia="tr-TR"/>
              </w:rPr>
            </w:pPr>
          </w:p>
        </w:tc>
      </w:tr>
      <w:tr w:rsidR="00D3373E" w:rsidRPr="00284838"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color w:val="444444"/>
                <w:lang w:eastAsia="tr-TR"/>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534607">
            <w:r w:rsidRPr="00284838">
              <w:t>Mülkiyet Hakkı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F17541">
            <w:pPr>
              <w:spacing w:after="0" w:line="256" w:lineRule="atLeast"/>
              <w:rPr>
                <w:color w:val="444444"/>
                <w:lang w:eastAsia="tr-TR"/>
              </w:rPr>
            </w:pPr>
          </w:p>
        </w:tc>
      </w:tr>
      <w:tr w:rsidR="00D3373E" w:rsidRPr="00284838"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color w:val="444444"/>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534607">
            <w:r w:rsidRPr="00284838">
              <w:t>Zilyetlik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F17541">
            <w:pPr>
              <w:spacing w:after="0" w:line="256" w:lineRule="atLeast"/>
              <w:rPr>
                <w:color w:val="444444"/>
                <w:lang w:eastAsia="tr-TR"/>
              </w:rPr>
            </w:pPr>
          </w:p>
        </w:tc>
      </w:tr>
      <w:tr w:rsidR="00D3373E" w:rsidRPr="00284838"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color w:val="444444"/>
                <w:lang w:eastAsia="tr-TR"/>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534607">
            <w:r w:rsidRPr="00284838">
              <w:t>Sınırlı Ayni Haklar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p>
        </w:tc>
      </w:tr>
      <w:tr w:rsidR="00D3373E" w:rsidRPr="00284838" w:rsidTr="00172FCF">
        <w:trPr>
          <w:trHeight w:val="375"/>
          <w:tblCellSpacing w:w="15" w:type="dxa"/>
          <w:jc w:val="center"/>
        </w:trPr>
        <w:tc>
          <w:tcPr>
            <w:tcW w:w="0" w:type="auto"/>
            <w:tcBorders>
              <w:bottom w:val="single" w:sz="2" w:space="0" w:color="888888"/>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color w:val="444444"/>
                <w:lang w:eastAsia="tr-TR"/>
              </w:rPr>
              <w:t>14</w:t>
            </w:r>
          </w:p>
        </w:tc>
        <w:tc>
          <w:tcPr>
            <w:tcW w:w="0" w:type="auto"/>
            <w:tcBorders>
              <w:bottom w:val="single" w:sz="2" w:space="0" w:color="888888"/>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bCs/>
              </w:rPr>
              <w:t>Uygulamalar</w:t>
            </w:r>
          </w:p>
        </w:tc>
        <w:tc>
          <w:tcPr>
            <w:tcW w:w="0" w:type="auto"/>
            <w:tcBorders>
              <w:bottom w:val="single" w:sz="2" w:space="0" w:color="888888"/>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p>
        </w:tc>
      </w:tr>
    </w:tbl>
    <w:p w:rsidR="00D3373E" w:rsidRPr="00284838" w:rsidRDefault="00D3373E" w:rsidP="00660279">
      <w:pPr>
        <w:spacing w:after="0" w:line="240" w:lineRule="auto"/>
        <w:rPr>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1545"/>
        <w:gridCol w:w="7323"/>
      </w:tblGrid>
      <w:tr w:rsidR="00D3373E" w:rsidRPr="00284838" w:rsidTr="0066027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r w:rsidRPr="00284838">
              <w:rPr>
                <w:bCs/>
                <w:color w:val="444444"/>
                <w:lang w:eastAsia="tr-TR"/>
              </w:rPr>
              <w:t>KAYNAKLAR</w:t>
            </w:r>
          </w:p>
        </w:tc>
      </w:tr>
      <w:tr w:rsidR="00D3373E" w:rsidRPr="00284838" w:rsidTr="00660279">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972195">
            <w:pPr>
              <w:spacing w:after="0" w:line="256" w:lineRule="atLeast"/>
              <w:rPr>
                <w:color w:val="444444"/>
                <w:lang w:eastAsia="tr-TR"/>
              </w:rPr>
            </w:pPr>
            <w:r w:rsidRPr="00284838">
              <w:rPr>
                <w:bCs/>
                <w:color w:val="444444"/>
                <w:lang w:eastAsia="tr-TR"/>
              </w:rPr>
              <w:t>Ders Kitabı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F1546B">
            <w:pPr>
              <w:spacing w:line="240" w:lineRule="atLeast"/>
              <w:jc w:val="both"/>
            </w:pPr>
            <w:r w:rsidRPr="00284838">
              <w:t xml:space="preserve">Roma Borçlar Hukuku-Türkan </w:t>
            </w:r>
            <w:proofErr w:type="spellStart"/>
            <w:r w:rsidRPr="00284838">
              <w:t>Rado</w:t>
            </w:r>
            <w:proofErr w:type="spellEnd"/>
            <w:r w:rsidRPr="00284838">
              <w:t>, 2011</w:t>
            </w:r>
          </w:p>
          <w:p w:rsidR="00D3373E" w:rsidRPr="00284838" w:rsidRDefault="00D3373E" w:rsidP="00F1546B">
            <w:pPr>
              <w:spacing w:after="0" w:line="256" w:lineRule="atLeast"/>
              <w:rPr>
                <w:color w:val="444444"/>
                <w:lang w:eastAsia="tr-TR"/>
              </w:rPr>
            </w:pPr>
            <w:r w:rsidRPr="00284838">
              <w:t>Roma Eşya Hukuku-Ziya Umur, 1985</w:t>
            </w:r>
          </w:p>
        </w:tc>
      </w:tr>
      <w:tr w:rsidR="00D3373E" w:rsidRPr="00284838"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bCs/>
                <w:color w:val="444444"/>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F1546B">
            <w:pPr>
              <w:spacing w:line="240" w:lineRule="atLeast"/>
              <w:contextualSpacing/>
              <w:jc w:val="both"/>
            </w:pPr>
            <w:r w:rsidRPr="00284838">
              <w:t>Roma Hukuku Uygulamaları- Diler Tamer, 2009</w:t>
            </w:r>
          </w:p>
          <w:p w:rsidR="00D3373E" w:rsidRPr="00284838" w:rsidRDefault="00D3373E" w:rsidP="00F1546B">
            <w:pPr>
              <w:spacing w:line="240" w:lineRule="atLeast"/>
              <w:contextualSpacing/>
              <w:jc w:val="both"/>
            </w:pPr>
            <w:proofErr w:type="spellStart"/>
            <w:r w:rsidRPr="00284838">
              <w:t>Encyclopedic</w:t>
            </w:r>
            <w:proofErr w:type="spellEnd"/>
            <w:r w:rsidRPr="00284838">
              <w:t xml:space="preserve"> </w:t>
            </w:r>
            <w:proofErr w:type="spellStart"/>
            <w:r w:rsidRPr="00284838">
              <w:t>Dictionary</w:t>
            </w:r>
            <w:proofErr w:type="spellEnd"/>
            <w:r w:rsidRPr="00284838">
              <w:t xml:space="preserve"> of Roman </w:t>
            </w:r>
            <w:proofErr w:type="spellStart"/>
            <w:r w:rsidRPr="00284838">
              <w:t>Law</w:t>
            </w:r>
            <w:proofErr w:type="spellEnd"/>
            <w:r w:rsidRPr="00284838">
              <w:t xml:space="preserve"> – A. </w:t>
            </w:r>
            <w:proofErr w:type="spellStart"/>
            <w:r w:rsidRPr="00284838">
              <w:t>Berger</w:t>
            </w:r>
            <w:proofErr w:type="spellEnd"/>
            <w:r w:rsidRPr="00284838">
              <w:t xml:space="preserve">, 1953 </w:t>
            </w:r>
          </w:p>
          <w:p w:rsidR="00D3373E" w:rsidRPr="00284838" w:rsidRDefault="00D3373E" w:rsidP="00F1546B">
            <w:pPr>
              <w:spacing w:line="240" w:lineRule="atLeast"/>
              <w:contextualSpacing/>
              <w:jc w:val="both"/>
            </w:pPr>
            <w:r w:rsidRPr="00284838">
              <w:t xml:space="preserve">Roma Hukuku </w:t>
            </w:r>
            <w:proofErr w:type="spellStart"/>
            <w:r w:rsidRPr="00284838">
              <w:t>Lügatı</w:t>
            </w:r>
            <w:proofErr w:type="spellEnd"/>
            <w:r w:rsidRPr="00284838">
              <w:t>-Ziya Umur, 1985</w:t>
            </w:r>
          </w:p>
          <w:p w:rsidR="00D3373E" w:rsidRPr="00284838" w:rsidRDefault="00D3373E" w:rsidP="00F1546B">
            <w:pPr>
              <w:spacing w:after="0" w:line="288" w:lineRule="atLeast"/>
              <w:rPr>
                <w:color w:val="444444"/>
                <w:lang w:eastAsia="tr-TR"/>
              </w:rPr>
            </w:pPr>
            <w:r w:rsidRPr="00284838">
              <w:t xml:space="preserve">Hukukta Latince/Teknik Terimler Özlü Sözler- Belgin </w:t>
            </w:r>
            <w:proofErr w:type="spellStart"/>
            <w:r w:rsidRPr="00284838">
              <w:t>Erdoğmuş</w:t>
            </w:r>
            <w:proofErr w:type="spellEnd"/>
            <w:r w:rsidRPr="00284838">
              <w:t>, 2004</w:t>
            </w:r>
          </w:p>
        </w:tc>
      </w:tr>
    </w:tbl>
    <w:p w:rsidR="00D3373E" w:rsidRPr="00284838" w:rsidRDefault="00D3373E" w:rsidP="00660279">
      <w:pPr>
        <w:spacing w:after="0" w:line="240" w:lineRule="auto"/>
        <w:rPr>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1801"/>
        <w:gridCol w:w="7067"/>
      </w:tblGrid>
      <w:tr w:rsidR="00D3373E" w:rsidRPr="00284838" w:rsidTr="0066027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r w:rsidRPr="00284838">
              <w:rPr>
                <w:bCs/>
                <w:color w:val="444444"/>
                <w:lang w:eastAsia="tr-TR"/>
              </w:rPr>
              <w:t>MATERYAL PAYLAŞIMI </w:t>
            </w:r>
          </w:p>
        </w:tc>
      </w:tr>
      <w:tr w:rsidR="00D3373E" w:rsidRPr="00284838" w:rsidTr="00660279">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bCs/>
                <w:color w:val="444444"/>
                <w:lang w:eastAsia="tr-TR"/>
              </w:rPr>
              <w:t>Dokümanlar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p>
        </w:tc>
      </w:tr>
      <w:tr w:rsidR="00D3373E" w:rsidRPr="00284838"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bCs/>
                <w:color w:val="444444"/>
                <w:lang w:eastAsia="tr-TR"/>
              </w:rPr>
              <w:lastRenderedPageBreak/>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p>
        </w:tc>
      </w:tr>
      <w:tr w:rsidR="00D3373E" w:rsidRPr="00284838"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bCs/>
                <w:color w:val="444444"/>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p>
        </w:tc>
      </w:tr>
    </w:tbl>
    <w:p w:rsidR="00D3373E" w:rsidRPr="00284838" w:rsidRDefault="00D3373E" w:rsidP="00660279">
      <w:pPr>
        <w:spacing w:after="0" w:line="240" w:lineRule="auto"/>
        <w:rPr>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745"/>
        <w:gridCol w:w="2078"/>
      </w:tblGrid>
      <w:tr w:rsidR="00D3373E" w:rsidRPr="00284838" w:rsidTr="0066027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r w:rsidRPr="00284838">
              <w:rPr>
                <w:bCs/>
                <w:color w:val="444444"/>
                <w:lang w:eastAsia="tr-TR"/>
              </w:rPr>
              <w:t>DEĞERLENDİRME SİSTEMİ</w:t>
            </w:r>
          </w:p>
        </w:tc>
      </w:tr>
      <w:tr w:rsidR="00D3373E" w:rsidRPr="00284838"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bCs/>
                <w:color w:val="444444"/>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bCs/>
                <w:color w:val="444444"/>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bCs/>
                <w:color w:val="444444"/>
                <w:lang w:eastAsia="tr-TR"/>
              </w:rPr>
              <w:t>KATKI YÜZDESİ</w:t>
            </w:r>
          </w:p>
        </w:tc>
      </w:tr>
      <w:tr w:rsidR="00D3373E" w:rsidRPr="00284838"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color w:val="444444"/>
                <w:lang w:eastAsia="tr-TR"/>
              </w:rPr>
              <w:t>Vize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color w:val="444444"/>
                <w:lang w:eastAsia="tr-TR"/>
              </w:rPr>
              <w:t>100</w:t>
            </w:r>
          </w:p>
        </w:tc>
      </w:tr>
      <w:tr w:rsidR="00D3373E" w:rsidRPr="00284838"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bCs/>
                <w:color w:val="444444"/>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color w:val="444444"/>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color w:val="444444"/>
                <w:lang w:eastAsia="tr-TR"/>
              </w:rPr>
              <w:t>100</w:t>
            </w:r>
          </w:p>
        </w:tc>
      </w:tr>
      <w:tr w:rsidR="00D3373E" w:rsidRPr="00284838"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bCs/>
                <w:color w:val="444444"/>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color w:val="444444"/>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color w:val="444444"/>
                <w:lang w:eastAsia="tr-TR"/>
              </w:rPr>
              <w:t>60</w:t>
            </w:r>
          </w:p>
        </w:tc>
      </w:tr>
      <w:tr w:rsidR="00D3373E" w:rsidRPr="00284838"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bCs/>
                <w:color w:val="444444"/>
                <w:lang w:eastAsia="tr-TR"/>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color w:val="444444"/>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color w:val="444444"/>
                <w:lang w:eastAsia="tr-TR"/>
              </w:rPr>
              <w:t>40</w:t>
            </w:r>
          </w:p>
        </w:tc>
      </w:tr>
      <w:tr w:rsidR="00D3373E" w:rsidRPr="00284838"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bCs/>
                <w:color w:val="444444"/>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color w:val="444444"/>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color w:val="444444"/>
                <w:lang w:eastAsia="tr-TR"/>
              </w:rPr>
              <w:t>100</w:t>
            </w:r>
          </w:p>
        </w:tc>
      </w:tr>
    </w:tbl>
    <w:p w:rsidR="00D3373E" w:rsidRPr="00284838" w:rsidRDefault="00D3373E" w:rsidP="00660279">
      <w:pPr>
        <w:spacing w:after="0" w:line="240" w:lineRule="auto"/>
        <w:rPr>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2823"/>
      </w:tblGrid>
      <w:tr w:rsidR="00D3373E" w:rsidRPr="00284838" w:rsidTr="00660279">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bCs/>
                <w:color w:val="444444"/>
                <w:lang w:eastAsia="tr-TR"/>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color w:val="444444"/>
                <w:lang w:eastAsia="tr-TR"/>
              </w:rPr>
              <w:t>Uzmanlık / Alan Dersleri</w:t>
            </w:r>
          </w:p>
        </w:tc>
      </w:tr>
    </w:tbl>
    <w:p w:rsidR="00D3373E" w:rsidRPr="00284838" w:rsidRDefault="00D3373E" w:rsidP="00660279">
      <w:pPr>
        <w:spacing w:after="0" w:line="240" w:lineRule="auto"/>
        <w:rPr>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404"/>
        <w:gridCol w:w="7133"/>
        <w:gridCol w:w="249"/>
        <w:gridCol w:w="249"/>
        <w:gridCol w:w="249"/>
        <w:gridCol w:w="249"/>
        <w:gridCol w:w="249"/>
        <w:gridCol w:w="86"/>
      </w:tblGrid>
      <w:tr w:rsidR="00D3373E" w:rsidRPr="00284838" w:rsidTr="00660279">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r w:rsidRPr="00284838">
              <w:rPr>
                <w:bCs/>
                <w:color w:val="444444"/>
                <w:lang w:eastAsia="tr-TR"/>
              </w:rPr>
              <w:t>DERSİN PROGRAM ÇIKTILARINA KATKISI</w:t>
            </w:r>
          </w:p>
        </w:tc>
      </w:tr>
      <w:tr w:rsidR="00D3373E" w:rsidRPr="00284838" w:rsidTr="00660279">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color w:val="444444"/>
                <w:lang w:eastAsia="tr-TR"/>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color w:val="444444"/>
                <w:lang w:eastAsia="tr-TR"/>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r w:rsidRPr="00284838">
              <w:rPr>
                <w:color w:val="444444"/>
                <w:lang w:eastAsia="tr-TR"/>
              </w:rPr>
              <w:t>Katkı Düzeyi</w:t>
            </w:r>
          </w:p>
        </w:tc>
      </w:tr>
      <w:tr w:rsidR="00D3373E" w:rsidRPr="00284838" w:rsidTr="00AF7CAC">
        <w:trPr>
          <w:tblCellSpacing w:w="15" w:type="dxa"/>
          <w:jc w:val="center"/>
        </w:trPr>
        <w:tc>
          <w:tcPr>
            <w:tcW w:w="0" w:type="auto"/>
            <w:vMerge/>
            <w:tcBorders>
              <w:bottom w:val="single" w:sz="6" w:space="0" w:color="CCCCCC"/>
            </w:tcBorders>
            <w:shd w:val="clear" w:color="auto" w:fill="ECEBEB"/>
            <w:vAlign w:val="center"/>
          </w:tcPr>
          <w:p w:rsidR="00D3373E" w:rsidRPr="00284838" w:rsidRDefault="00D3373E" w:rsidP="00660279">
            <w:pPr>
              <w:spacing w:after="0" w:line="240" w:lineRule="auto"/>
              <w:rPr>
                <w:color w:val="444444"/>
                <w:lang w:eastAsia="tr-TR"/>
              </w:rPr>
            </w:pPr>
          </w:p>
        </w:tc>
        <w:tc>
          <w:tcPr>
            <w:tcW w:w="0" w:type="auto"/>
            <w:vMerge/>
            <w:tcBorders>
              <w:bottom w:val="single" w:sz="6" w:space="0" w:color="CCCCCC"/>
            </w:tcBorders>
            <w:shd w:val="clear" w:color="auto" w:fill="ECEBEB"/>
            <w:vAlign w:val="center"/>
          </w:tcPr>
          <w:p w:rsidR="00D3373E" w:rsidRPr="00284838" w:rsidRDefault="00D3373E" w:rsidP="00660279">
            <w:pPr>
              <w:spacing w:after="0" w:line="240" w:lineRule="auto"/>
              <w:rPr>
                <w:color w:val="444444"/>
                <w:lang w:eastAsia="tr-TR"/>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r w:rsidRPr="00284838">
              <w:rPr>
                <w:color w:val="444444"/>
                <w:lang w:eastAsia="tr-TR"/>
              </w:rPr>
              <w:t>1</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r w:rsidRPr="00284838">
              <w:rPr>
                <w:color w:val="444444"/>
                <w:lang w:eastAsia="tr-TR"/>
              </w:rPr>
              <w:t>2</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r w:rsidRPr="00284838">
              <w:rPr>
                <w:color w:val="444444"/>
                <w:lang w:eastAsia="tr-TR"/>
              </w:rPr>
              <w:t>3</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r w:rsidRPr="00284838">
              <w:rPr>
                <w:color w:val="444444"/>
                <w:lang w:eastAsia="tr-TR"/>
              </w:rPr>
              <w:t>4</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r w:rsidRPr="00284838">
              <w:rPr>
                <w:color w:val="444444"/>
                <w:lang w:eastAsia="tr-TR"/>
              </w:rPr>
              <w:t>5</w:t>
            </w:r>
          </w:p>
        </w:tc>
        <w:tc>
          <w:tcPr>
            <w:tcW w:w="0" w:type="auto"/>
            <w:shd w:val="clear" w:color="auto" w:fill="ECEBEB"/>
            <w:vAlign w:val="center"/>
          </w:tcPr>
          <w:p w:rsidR="00D3373E" w:rsidRPr="00284838" w:rsidRDefault="00D3373E" w:rsidP="00660279">
            <w:pPr>
              <w:spacing w:after="0" w:line="240" w:lineRule="auto"/>
              <w:rPr>
                <w:lang w:eastAsia="tr-TR"/>
              </w:rPr>
            </w:pPr>
          </w:p>
        </w:tc>
      </w:tr>
      <w:tr w:rsidR="00D3373E" w:rsidRPr="00284838"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177CC8">
            <w:r w:rsidRPr="00284838">
              <w:t>Hukuki sorunları algılayıp, çözme becerisine, analitik ve eleştirel düşünce yetisine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r w:rsidRPr="00284838">
              <w:rPr>
                <w:color w:val="444444"/>
                <w:lang w:eastAsia="tr-TR"/>
              </w:rPr>
              <w:t>X</w:t>
            </w:r>
          </w:p>
        </w:tc>
        <w:tc>
          <w:tcPr>
            <w:tcW w:w="0" w:type="auto"/>
            <w:shd w:val="clear" w:color="auto" w:fill="ECEBEB"/>
            <w:vAlign w:val="center"/>
          </w:tcPr>
          <w:p w:rsidR="00D3373E" w:rsidRPr="00284838" w:rsidRDefault="00D3373E" w:rsidP="00660279">
            <w:pPr>
              <w:spacing w:after="0" w:line="240" w:lineRule="auto"/>
              <w:rPr>
                <w:lang w:eastAsia="tr-TR"/>
              </w:rPr>
            </w:pPr>
          </w:p>
        </w:tc>
      </w:tr>
      <w:tr w:rsidR="00D3373E" w:rsidRPr="00284838"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color w:val="444444"/>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177CC8">
            <w:r w:rsidRPr="00284838">
              <w:t>Yaşam boyu öğrenme yaklaşımı çerçevesinde, hukuk alanında edinilen bilgileri yenilemeye ve sürekli geliştirmeye yönlendirmek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r w:rsidRPr="00284838">
              <w:rPr>
                <w:color w:val="444444"/>
                <w:lang w:eastAsia="tr-TR"/>
              </w:rPr>
              <w:t>X</w:t>
            </w:r>
          </w:p>
        </w:tc>
        <w:tc>
          <w:tcPr>
            <w:tcW w:w="0" w:type="auto"/>
            <w:shd w:val="clear" w:color="auto" w:fill="ECEBEB"/>
            <w:vAlign w:val="center"/>
          </w:tcPr>
          <w:p w:rsidR="00D3373E" w:rsidRPr="00284838" w:rsidRDefault="00D3373E" w:rsidP="00660279">
            <w:pPr>
              <w:spacing w:after="0" w:line="240" w:lineRule="auto"/>
              <w:rPr>
                <w:lang w:eastAsia="tr-TR"/>
              </w:rPr>
            </w:pPr>
          </w:p>
        </w:tc>
      </w:tr>
      <w:tr w:rsidR="00D3373E" w:rsidRPr="00284838"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177CC8">
            <w:r w:rsidRPr="00284838">
              <w:t xml:space="preserve">Hukuk alanında bilimsel kaynaklara, yargı içtihatlarına </w:t>
            </w:r>
            <w:proofErr w:type="gramStart"/>
            <w:r w:rsidRPr="00284838">
              <w:t>hakim</w:t>
            </w:r>
            <w:proofErr w:type="gramEnd"/>
            <w:r w:rsidRPr="00284838">
              <w:t xml:space="preserve"> olmak, ulusal ve uluslararası alanda karşılaştırmalı hukuk analizleri yapabilmek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r w:rsidRPr="00284838">
              <w:rPr>
                <w:color w:val="444444"/>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p>
        </w:tc>
        <w:tc>
          <w:tcPr>
            <w:tcW w:w="0" w:type="auto"/>
            <w:shd w:val="clear" w:color="auto" w:fill="ECEBEB"/>
            <w:vAlign w:val="center"/>
          </w:tcPr>
          <w:p w:rsidR="00D3373E" w:rsidRPr="00284838" w:rsidRDefault="00D3373E" w:rsidP="00660279">
            <w:pPr>
              <w:spacing w:after="0" w:line="240" w:lineRule="auto"/>
              <w:rPr>
                <w:lang w:eastAsia="tr-TR"/>
              </w:rPr>
            </w:pPr>
          </w:p>
        </w:tc>
      </w:tr>
      <w:tr w:rsidR="00D3373E" w:rsidRPr="00284838"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color w:val="444444"/>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177CC8">
            <w:r w:rsidRPr="00284838">
              <w:t>Uzlaşma seçeneklerini geliştirebilmek, yaratıcı ve yenilikçi çözümler üretebilmek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773858">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r w:rsidRPr="00284838">
              <w:rPr>
                <w:color w:val="444444"/>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p>
        </w:tc>
        <w:tc>
          <w:tcPr>
            <w:tcW w:w="0" w:type="auto"/>
            <w:shd w:val="clear" w:color="auto" w:fill="ECEBEB"/>
            <w:vAlign w:val="center"/>
          </w:tcPr>
          <w:p w:rsidR="00D3373E" w:rsidRPr="00284838" w:rsidRDefault="00D3373E" w:rsidP="00660279">
            <w:pPr>
              <w:spacing w:after="0" w:line="240" w:lineRule="auto"/>
              <w:rPr>
                <w:lang w:eastAsia="tr-TR"/>
              </w:rPr>
            </w:pPr>
          </w:p>
        </w:tc>
      </w:tr>
      <w:tr w:rsidR="00D3373E" w:rsidRPr="00284838"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color w:val="444444"/>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177CC8">
            <w:r w:rsidRPr="00284838">
              <w:t>Hukuk alanında edinilen bilgilerin, sosyal ve iktisadi alana aktarılmasını sağlayan kapsayıcı ve karşılaştırmalı bilgilerle donanımlı olmak, disiplinler arası analiz yetisine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r w:rsidRPr="00284838">
              <w:rPr>
                <w:color w:val="444444"/>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p>
        </w:tc>
        <w:tc>
          <w:tcPr>
            <w:tcW w:w="0" w:type="auto"/>
            <w:shd w:val="clear" w:color="auto" w:fill="ECEBEB"/>
            <w:vAlign w:val="center"/>
          </w:tcPr>
          <w:p w:rsidR="00D3373E" w:rsidRPr="00284838" w:rsidRDefault="00D3373E" w:rsidP="00660279">
            <w:pPr>
              <w:spacing w:after="0" w:line="240" w:lineRule="auto"/>
              <w:rPr>
                <w:lang w:eastAsia="tr-TR"/>
              </w:rPr>
            </w:pPr>
          </w:p>
        </w:tc>
      </w:tr>
      <w:tr w:rsidR="00D3373E" w:rsidRPr="00284838"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color w:val="444444"/>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177CC8">
            <w:r w:rsidRPr="00284838">
              <w:t>Küresel ekonominin hukuki sorunlarını algılayıp çözme becerisine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r w:rsidRPr="00284838">
              <w:rPr>
                <w:color w:val="444444"/>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p>
        </w:tc>
        <w:tc>
          <w:tcPr>
            <w:tcW w:w="0" w:type="auto"/>
            <w:shd w:val="clear" w:color="auto" w:fill="ECEBEB"/>
            <w:vAlign w:val="center"/>
          </w:tcPr>
          <w:p w:rsidR="00D3373E" w:rsidRPr="00284838" w:rsidRDefault="00D3373E" w:rsidP="00660279">
            <w:pPr>
              <w:spacing w:after="0" w:line="240" w:lineRule="auto"/>
              <w:rPr>
                <w:lang w:eastAsia="tr-TR"/>
              </w:rPr>
            </w:pPr>
          </w:p>
        </w:tc>
      </w:tr>
      <w:tr w:rsidR="00D3373E" w:rsidRPr="00284838"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color w:val="444444"/>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AF7CAC">
            <w:pPr>
              <w:spacing w:after="0" w:line="288" w:lineRule="atLeast"/>
              <w:rPr>
                <w:color w:val="444444"/>
                <w:lang w:eastAsia="tr-TR"/>
              </w:rPr>
            </w:pPr>
            <w:r w:rsidRPr="00284838">
              <w:t>İngilizceyi kullanarak, güncel hukuki konularda bilgi sahibi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r w:rsidRPr="00284838">
              <w:rPr>
                <w:color w:val="444444"/>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p>
        </w:tc>
        <w:tc>
          <w:tcPr>
            <w:tcW w:w="0" w:type="auto"/>
            <w:shd w:val="clear" w:color="auto" w:fill="ECEBEB"/>
            <w:vAlign w:val="center"/>
          </w:tcPr>
          <w:p w:rsidR="00D3373E" w:rsidRPr="00284838" w:rsidRDefault="00D3373E" w:rsidP="00660279">
            <w:pPr>
              <w:spacing w:after="0" w:line="240" w:lineRule="auto"/>
              <w:rPr>
                <w:lang w:eastAsia="tr-TR"/>
              </w:rPr>
            </w:pPr>
          </w:p>
        </w:tc>
      </w:tr>
      <w:tr w:rsidR="00D3373E" w:rsidRPr="00284838"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color w:val="444444"/>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AF7CAC">
            <w:r w:rsidRPr="00284838">
              <w:t>İkinci bir yabancı dili orta düzeyde kullanabilmek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r w:rsidRPr="00284838">
              <w:rPr>
                <w:color w:val="444444"/>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p>
        </w:tc>
        <w:tc>
          <w:tcPr>
            <w:tcW w:w="0" w:type="auto"/>
            <w:shd w:val="clear" w:color="auto" w:fill="ECEBEB"/>
            <w:vAlign w:val="center"/>
          </w:tcPr>
          <w:p w:rsidR="00D3373E" w:rsidRPr="00284838" w:rsidRDefault="00D3373E" w:rsidP="00660279">
            <w:pPr>
              <w:spacing w:after="0" w:line="240" w:lineRule="auto"/>
              <w:rPr>
                <w:lang w:eastAsia="tr-TR"/>
              </w:rPr>
            </w:pPr>
          </w:p>
        </w:tc>
      </w:tr>
      <w:tr w:rsidR="00D3373E" w:rsidRPr="00284838"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color w:val="444444"/>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AF7CAC">
            <w:r w:rsidRPr="00284838">
              <w:t xml:space="preserve">Hukuk biliminin mesleki ve bilimsel etik ilkeleri yanında, toplumsal etik </w:t>
            </w:r>
            <w:r w:rsidRPr="00284838">
              <w:lastRenderedPageBreak/>
              <w:t>değerlere de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r w:rsidRPr="00284838">
              <w:rPr>
                <w:color w:val="444444"/>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p>
        </w:tc>
        <w:tc>
          <w:tcPr>
            <w:tcW w:w="0" w:type="auto"/>
            <w:shd w:val="clear" w:color="auto" w:fill="ECEBEB"/>
            <w:vAlign w:val="center"/>
          </w:tcPr>
          <w:p w:rsidR="00D3373E" w:rsidRPr="00284838" w:rsidRDefault="00D3373E" w:rsidP="00660279">
            <w:pPr>
              <w:spacing w:after="0" w:line="240" w:lineRule="auto"/>
              <w:rPr>
                <w:lang w:eastAsia="tr-TR"/>
              </w:rPr>
            </w:pPr>
          </w:p>
        </w:tc>
      </w:tr>
      <w:tr w:rsidR="00D3373E" w:rsidRPr="00284838"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color w:val="444444"/>
                <w:lang w:eastAsia="tr-TR"/>
              </w:rPr>
              <w:lastRenderedPageBreak/>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177CC8">
            <w:r w:rsidRPr="00284838">
              <w:t>Hukuk alanında etkin yazma, konuşma ve dinleme becerisine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r w:rsidRPr="00284838">
              <w:rPr>
                <w:color w:val="444444"/>
                <w:lang w:eastAsia="tr-TR"/>
              </w:rPr>
              <w:t>X</w:t>
            </w:r>
          </w:p>
        </w:tc>
        <w:tc>
          <w:tcPr>
            <w:tcW w:w="0" w:type="auto"/>
            <w:shd w:val="clear" w:color="auto" w:fill="ECEBEB"/>
            <w:vAlign w:val="center"/>
          </w:tcPr>
          <w:p w:rsidR="00D3373E" w:rsidRPr="00284838" w:rsidRDefault="00D3373E" w:rsidP="00660279">
            <w:pPr>
              <w:spacing w:after="0" w:line="240" w:lineRule="auto"/>
              <w:rPr>
                <w:lang w:eastAsia="tr-TR"/>
              </w:rPr>
            </w:pPr>
          </w:p>
        </w:tc>
      </w:tr>
      <w:tr w:rsidR="00D3373E" w:rsidRPr="00284838" w:rsidTr="00177CC8">
        <w:trPr>
          <w:trHeight w:val="375"/>
          <w:tblCellSpacing w:w="15" w:type="dxa"/>
          <w:jc w:val="center"/>
        </w:trPr>
        <w:tc>
          <w:tcPr>
            <w:tcW w:w="0" w:type="auto"/>
            <w:tcBorders>
              <w:bottom w:val="single" w:sz="2" w:space="0" w:color="888888"/>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color w:val="444444"/>
                <w:lang w:eastAsia="tr-TR"/>
              </w:rPr>
              <w:t>11</w:t>
            </w:r>
          </w:p>
        </w:tc>
        <w:tc>
          <w:tcPr>
            <w:tcW w:w="0" w:type="auto"/>
            <w:tcBorders>
              <w:bottom w:val="single" w:sz="2" w:space="0" w:color="888888"/>
            </w:tcBorders>
            <w:shd w:val="clear" w:color="auto" w:fill="FFFFFF"/>
            <w:tcMar>
              <w:top w:w="15" w:type="dxa"/>
              <w:left w:w="80" w:type="dxa"/>
              <w:bottom w:w="15" w:type="dxa"/>
              <w:right w:w="15" w:type="dxa"/>
            </w:tcMar>
            <w:vAlign w:val="center"/>
          </w:tcPr>
          <w:p w:rsidR="00D3373E" w:rsidRPr="00284838" w:rsidRDefault="00D3373E" w:rsidP="00660279">
            <w:pPr>
              <w:spacing w:after="0" w:line="288" w:lineRule="atLeast"/>
              <w:rPr>
                <w:color w:val="444444"/>
                <w:lang w:eastAsia="tr-TR"/>
              </w:rPr>
            </w:pPr>
            <w:r w:rsidRPr="00284838">
              <w:t>Bireysel ve/veya ekip çalışması içinde açık fikirli, karşıt görüşlere müsamahalı, yapıcı, özgüven ve sorumluluk sahibi olmak, etkin ve verimli çalışmak</w:t>
            </w:r>
          </w:p>
        </w:tc>
        <w:tc>
          <w:tcPr>
            <w:tcW w:w="0" w:type="auto"/>
            <w:tcBorders>
              <w:bottom w:val="single" w:sz="2" w:space="0" w:color="888888"/>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D3373E" w:rsidRPr="00284838" w:rsidRDefault="00D3373E" w:rsidP="00773858">
            <w:pPr>
              <w:spacing w:after="0" w:line="256" w:lineRule="atLeast"/>
              <w:rPr>
                <w:color w:val="444444"/>
                <w:lang w:eastAsia="tr-TR"/>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r w:rsidRPr="00284838">
              <w:rPr>
                <w:color w:val="444444"/>
                <w:lang w:eastAsia="tr-TR"/>
              </w:rPr>
              <w:t>X</w:t>
            </w:r>
          </w:p>
        </w:tc>
        <w:tc>
          <w:tcPr>
            <w:tcW w:w="0" w:type="auto"/>
            <w:tcBorders>
              <w:bottom w:val="single" w:sz="2" w:space="0" w:color="888888"/>
            </w:tcBorders>
            <w:shd w:val="clear" w:color="auto" w:fill="ECEBEB"/>
            <w:vAlign w:val="center"/>
          </w:tcPr>
          <w:p w:rsidR="00D3373E" w:rsidRPr="00284838" w:rsidRDefault="00D3373E" w:rsidP="00660279">
            <w:pPr>
              <w:spacing w:after="0" w:line="240" w:lineRule="auto"/>
              <w:rPr>
                <w:lang w:eastAsia="tr-TR"/>
              </w:rPr>
            </w:pPr>
          </w:p>
        </w:tc>
      </w:tr>
    </w:tbl>
    <w:p w:rsidR="00D3373E" w:rsidRPr="00284838" w:rsidRDefault="00D3373E" w:rsidP="00660279">
      <w:pPr>
        <w:spacing w:after="0" w:line="240" w:lineRule="auto"/>
        <w:rPr>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883"/>
        <w:gridCol w:w="872"/>
        <w:gridCol w:w="1068"/>
      </w:tblGrid>
      <w:tr w:rsidR="00D3373E" w:rsidRPr="00284838" w:rsidTr="00660279">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r w:rsidRPr="00284838">
              <w:rPr>
                <w:bCs/>
                <w:color w:val="444444"/>
                <w:lang w:eastAsia="tr-TR"/>
              </w:rPr>
              <w:t>AKTS / İŞ YÜKÜ TABLOSU</w:t>
            </w:r>
          </w:p>
        </w:tc>
      </w:tr>
      <w:tr w:rsidR="00D3373E" w:rsidRPr="00284838"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color w:val="444444"/>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r w:rsidRPr="00284838">
              <w:rPr>
                <w:color w:val="444444"/>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r w:rsidRPr="00284838">
              <w:rPr>
                <w:color w:val="444444"/>
                <w:lang w:eastAsia="tr-TR"/>
              </w:rPr>
              <w:t>Süresi</w:t>
            </w:r>
            <w:r w:rsidRPr="00284838">
              <w:rPr>
                <w:color w:val="444444"/>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r w:rsidRPr="00284838">
              <w:rPr>
                <w:color w:val="444444"/>
                <w:lang w:eastAsia="tr-TR"/>
              </w:rPr>
              <w:t>Toplam</w:t>
            </w:r>
            <w:r w:rsidRPr="00284838">
              <w:rPr>
                <w:color w:val="444444"/>
                <w:lang w:eastAsia="tr-TR"/>
              </w:rPr>
              <w:br/>
              <w:t>İş Yükü</w:t>
            </w:r>
            <w:r w:rsidRPr="00284838">
              <w:rPr>
                <w:color w:val="444444"/>
                <w:lang w:eastAsia="tr-TR"/>
              </w:rPr>
              <w:br/>
              <w:t>(Saat)</w:t>
            </w:r>
          </w:p>
        </w:tc>
      </w:tr>
      <w:tr w:rsidR="00D3373E" w:rsidRPr="00284838"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083D48">
            <w:pPr>
              <w:spacing w:after="0" w:line="256" w:lineRule="atLeast"/>
              <w:rPr>
                <w:color w:val="444444"/>
                <w:lang w:eastAsia="tr-TR"/>
              </w:rPr>
            </w:pPr>
            <w:r w:rsidRPr="00284838">
              <w:rPr>
                <w:color w:val="444444"/>
                <w:lang w:eastAsia="tr-TR"/>
              </w:rPr>
              <w:t xml:space="preserve">Ders Süresi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r w:rsidRPr="00284838">
              <w:rPr>
                <w:color w:val="444444"/>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083D48" w:rsidP="00660279">
            <w:pPr>
              <w:spacing w:after="0" w:line="256" w:lineRule="atLeast"/>
              <w:jc w:val="center"/>
              <w:rPr>
                <w:color w:val="444444"/>
                <w:lang w:eastAsia="tr-TR"/>
              </w:rPr>
            </w:pPr>
            <w:r>
              <w:rPr>
                <w:color w:val="444444"/>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083D48" w:rsidP="00660279">
            <w:pPr>
              <w:spacing w:after="0" w:line="256" w:lineRule="atLeast"/>
              <w:jc w:val="center"/>
              <w:rPr>
                <w:color w:val="444444"/>
                <w:lang w:eastAsia="tr-TR"/>
              </w:rPr>
            </w:pPr>
            <w:r>
              <w:rPr>
                <w:color w:val="444444"/>
                <w:lang w:eastAsia="tr-TR"/>
              </w:rPr>
              <w:t>56</w:t>
            </w:r>
          </w:p>
        </w:tc>
      </w:tr>
      <w:tr w:rsidR="00D3373E" w:rsidRPr="00284838"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color w:val="444444"/>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r w:rsidRPr="00284838">
              <w:rPr>
                <w:color w:val="444444"/>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7F2908">
            <w:pPr>
              <w:spacing w:after="0" w:line="256" w:lineRule="atLeast"/>
              <w:rPr>
                <w:color w:val="444444"/>
                <w:lang w:eastAsia="tr-TR"/>
              </w:rPr>
            </w:pPr>
            <w:r w:rsidRPr="00284838">
              <w:rPr>
                <w:color w:val="444444"/>
                <w:lang w:eastAsia="tr-TR"/>
              </w:rPr>
              <w:t xml:space="preserve">     </w:t>
            </w:r>
            <w:r w:rsidR="00646098">
              <w:rPr>
                <w:color w:val="444444"/>
                <w:lang w:eastAsia="tr-TR"/>
              </w:rPr>
              <w:t xml:space="preserve">  </w:t>
            </w:r>
            <w:r w:rsidR="00083D48">
              <w:rPr>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083D48" w:rsidP="00660279">
            <w:pPr>
              <w:spacing w:after="0" w:line="256" w:lineRule="atLeast"/>
              <w:jc w:val="center"/>
              <w:rPr>
                <w:color w:val="444444"/>
                <w:lang w:eastAsia="tr-TR"/>
              </w:rPr>
            </w:pPr>
            <w:r>
              <w:rPr>
                <w:color w:val="444444"/>
                <w:lang w:eastAsia="tr-TR"/>
              </w:rPr>
              <w:t>42</w:t>
            </w:r>
          </w:p>
        </w:tc>
      </w:tr>
      <w:tr w:rsidR="00D3373E" w:rsidRPr="00284838"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color w:val="444444"/>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jc w:val="center"/>
              <w:rPr>
                <w:color w:val="444444"/>
                <w:lang w:eastAsia="tr-TR"/>
              </w:rPr>
            </w:pPr>
            <w:r w:rsidRPr="00284838">
              <w:rPr>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083D48" w:rsidP="00660279">
            <w:pPr>
              <w:spacing w:after="0" w:line="256" w:lineRule="atLeast"/>
              <w:jc w:val="center"/>
              <w:rPr>
                <w:color w:val="444444"/>
                <w:lang w:eastAsia="tr-TR"/>
              </w:rPr>
            </w:pPr>
            <w:r>
              <w:rPr>
                <w:color w:val="444444"/>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083D48" w:rsidP="00660279">
            <w:pPr>
              <w:spacing w:after="0" w:line="256" w:lineRule="atLeast"/>
              <w:jc w:val="center"/>
              <w:rPr>
                <w:color w:val="444444"/>
                <w:lang w:eastAsia="tr-TR"/>
              </w:rPr>
            </w:pPr>
            <w:r>
              <w:rPr>
                <w:color w:val="444444"/>
                <w:lang w:eastAsia="tr-TR"/>
              </w:rPr>
              <w:t>2</w:t>
            </w:r>
          </w:p>
        </w:tc>
      </w:tr>
      <w:tr w:rsidR="00D3373E" w:rsidRPr="00284838"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562006">
            <w:pPr>
              <w:spacing w:after="0" w:line="256" w:lineRule="atLeast"/>
              <w:rPr>
                <w:color w:val="444444"/>
                <w:lang w:eastAsia="tr-TR"/>
              </w:rPr>
            </w:pPr>
            <w:r w:rsidRPr="00284838">
              <w:rPr>
                <w:color w:val="444444"/>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562006">
            <w:pPr>
              <w:spacing w:after="0" w:line="256" w:lineRule="atLeast"/>
              <w:jc w:val="center"/>
              <w:rPr>
                <w:color w:val="444444"/>
                <w:lang w:eastAsia="tr-TR"/>
              </w:rPr>
            </w:pPr>
            <w:r w:rsidRPr="00284838">
              <w:rPr>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083D48" w:rsidP="00562006">
            <w:pPr>
              <w:spacing w:after="0" w:line="256" w:lineRule="atLeast"/>
              <w:jc w:val="center"/>
              <w:rPr>
                <w:color w:val="444444"/>
                <w:lang w:eastAsia="tr-TR"/>
              </w:rPr>
            </w:pPr>
            <w:r>
              <w:rPr>
                <w:color w:val="444444"/>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083D48" w:rsidP="00562006">
            <w:pPr>
              <w:spacing w:after="0" w:line="256" w:lineRule="atLeast"/>
              <w:jc w:val="center"/>
              <w:rPr>
                <w:color w:val="444444"/>
                <w:lang w:eastAsia="tr-TR"/>
              </w:rPr>
            </w:pPr>
            <w:r>
              <w:rPr>
                <w:color w:val="444444"/>
                <w:lang w:eastAsia="tr-TR"/>
              </w:rPr>
              <w:t>2</w:t>
            </w:r>
          </w:p>
        </w:tc>
      </w:tr>
      <w:tr w:rsidR="00D3373E" w:rsidRPr="00284838"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bCs/>
                <w:color w:val="444444"/>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083D48" w:rsidP="00660279">
            <w:pPr>
              <w:spacing w:after="0" w:line="256" w:lineRule="atLeast"/>
              <w:jc w:val="center"/>
              <w:rPr>
                <w:color w:val="444444"/>
                <w:lang w:eastAsia="tr-TR"/>
              </w:rPr>
            </w:pPr>
            <w:r>
              <w:rPr>
                <w:color w:val="444444"/>
                <w:lang w:eastAsia="tr-TR"/>
              </w:rPr>
              <w:t>102</w:t>
            </w:r>
          </w:p>
        </w:tc>
      </w:tr>
      <w:tr w:rsidR="00D3373E" w:rsidRPr="00284838"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bCs/>
                <w:color w:val="444444"/>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972195">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083D48" w:rsidP="00660279">
            <w:pPr>
              <w:spacing w:after="0" w:line="256" w:lineRule="atLeast"/>
              <w:jc w:val="center"/>
              <w:rPr>
                <w:color w:val="444444"/>
                <w:lang w:eastAsia="tr-TR"/>
              </w:rPr>
            </w:pPr>
            <w:r>
              <w:rPr>
                <w:color w:val="444444"/>
                <w:lang w:eastAsia="tr-TR"/>
              </w:rPr>
              <w:t>4.08</w:t>
            </w:r>
          </w:p>
        </w:tc>
      </w:tr>
      <w:tr w:rsidR="00D3373E" w:rsidRPr="00284838"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r w:rsidRPr="00284838">
              <w:rPr>
                <w:bCs/>
                <w:color w:val="444444"/>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D3373E" w:rsidP="00660279">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3373E" w:rsidRPr="00284838" w:rsidRDefault="00083D48" w:rsidP="00660279">
            <w:pPr>
              <w:spacing w:after="0" w:line="256" w:lineRule="atLeast"/>
              <w:jc w:val="center"/>
              <w:rPr>
                <w:color w:val="444444"/>
                <w:lang w:eastAsia="tr-TR"/>
              </w:rPr>
            </w:pPr>
            <w:r>
              <w:rPr>
                <w:color w:val="444444"/>
                <w:lang w:eastAsia="tr-TR"/>
              </w:rPr>
              <w:t>4</w:t>
            </w:r>
          </w:p>
        </w:tc>
      </w:tr>
    </w:tbl>
    <w:p w:rsidR="00D3373E" w:rsidRPr="00284838" w:rsidRDefault="00D3373E"/>
    <w:sectPr w:rsidR="00D3373E" w:rsidRPr="00284838" w:rsidSect="00814D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F054C"/>
    <w:multiLevelType w:val="hybridMultilevel"/>
    <w:tmpl w:val="F2067BA8"/>
    <w:lvl w:ilvl="0" w:tplc="D0B66032">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0279"/>
    <w:rsid w:val="00016521"/>
    <w:rsid w:val="000211FE"/>
    <w:rsid w:val="00083D48"/>
    <w:rsid w:val="000B7513"/>
    <w:rsid w:val="000E6E35"/>
    <w:rsid w:val="00112A31"/>
    <w:rsid w:val="00172FCF"/>
    <w:rsid w:val="00177CC8"/>
    <w:rsid w:val="00284838"/>
    <w:rsid w:val="00311892"/>
    <w:rsid w:val="003259BA"/>
    <w:rsid w:val="0036189B"/>
    <w:rsid w:val="003F592E"/>
    <w:rsid w:val="00453EAE"/>
    <w:rsid w:val="004E0AA3"/>
    <w:rsid w:val="00506D76"/>
    <w:rsid w:val="0051269E"/>
    <w:rsid w:val="00534607"/>
    <w:rsid w:val="00562006"/>
    <w:rsid w:val="00581176"/>
    <w:rsid w:val="00637FA0"/>
    <w:rsid w:val="00646098"/>
    <w:rsid w:val="00660279"/>
    <w:rsid w:val="007239BD"/>
    <w:rsid w:val="00773858"/>
    <w:rsid w:val="00792C50"/>
    <w:rsid w:val="007B6A90"/>
    <w:rsid w:val="007F2908"/>
    <w:rsid w:val="0080531E"/>
    <w:rsid w:val="00814D5D"/>
    <w:rsid w:val="008626AA"/>
    <w:rsid w:val="00864464"/>
    <w:rsid w:val="008727EC"/>
    <w:rsid w:val="008847CC"/>
    <w:rsid w:val="008C3B7E"/>
    <w:rsid w:val="008C5CFD"/>
    <w:rsid w:val="00964736"/>
    <w:rsid w:val="00972195"/>
    <w:rsid w:val="009A7DC1"/>
    <w:rsid w:val="009B1E7E"/>
    <w:rsid w:val="009C63D2"/>
    <w:rsid w:val="00A042F0"/>
    <w:rsid w:val="00A06E11"/>
    <w:rsid w:val="00A13265"/>
    <w:rsid w:val="00AA054C"/>
    <w:rsid w:val="00AB3ABB"/>
    <w:rsid w:val="00AF7C4E"/>
    <w:rsid w:val="00AF7CAC"/>
    <w:rsid w:val="00B937F7"/>
    <w:rsid w:val="00BF497E"/>
    <w:rsid w:val="00C67088"/>
    <w:rsid w:val="00C876ED"/>
    <w:rsid w:val="00D1113E"/>
    <w:rsid w:val="00D17B08"/>
    <w:rsid w:val="00D3373E"/>
    <w:rsid w:val="00D9534C"/>
    <w:rsid w:val="00E35AE4"/>
    <w:rsid w:val="00EA6B8C"/>
    <w:rsid w:val="00F1546B"/>
    <w:rsid w:val="00F17541"/>
    <w:rsid w:val="00F82D3F"/>
    <w:rsid w:val="00F948F8"/>
    <w:rsid w:val="00F97B74"/>
    <w:rsid w:val="00FE4AEC"/>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5D"/>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uiPriority w:val="99"/>
    <w:rsid w:val="00660279"/>
    <w:rPr>
      <w:rFonts w:cs="Times New Roman"/>
    </w:rPr>
  </w:style>
  <w:style w:type="character" w:styleId="Kpr">
    <w:name w:val="Hyperlink"/>
    <w:basedOn w:val="VarsaylanParagrafYazTipi"/>
    <w:uiPriority w:val="99"/>
    <w:semiHidden/>
    <w:rsid w:val="00660279"/>
    <w:rPr>
      <w:rFonts w:cs="Times New Roman"/>
      <w:color w:val="0000FF"/>
      <w:u w:val="single"/>
    </w:rPr>
  </w:style>
  <w:style w:type="paragraph" w:styleId="BalonMetni">
    <w:name w:val="Balloon Text"/>
    <w:basedOn w:val="Normal"/>
    <w:link w:val="BalonMetniChar"/>
    <w:uiPriority w:val="99"/>
    <w:semiHidden/>
    <w:rsid w:val="006602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60279"/>
    <w:rPr>
      <w:rFonts w:ascii="Tahoma" w:hAnsi="Tahoma" w:cs="Tahoma"/>
      <w:sz w:val="16"/>
      <w:szCs w:val="16"/>
    </w:rPr>
  </w:style>
  <w:style w:type="paragraph" w:styleId="ListeParagraf">
    <w:name w:val="List Paragraph"/>
    <w:basedOn w:val="Normal"/>
    <w:uiPriority w:val="99"/>
    <w:qFormat/>
    <w:rsid w:val="00177CC8"/>
    <w:pPr>
      <w:ind w:left="720"/>
      <w:contextualSpacing/>
    </w:pPr>
  </w:style>
  <w:style w:type="paragraph" w:customStyle="1" w:styleId="ListeParagraf1">
    <w:name w:val="Liste Paragraf1"/>
    <w:basedOn w:val="Normal"/>
    <w:uiPriority w:val="99"/>
    <w:rsid w:val="00F1546B"/>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1147866546">
      <w:marLeft w:val="0"/>
      <w:marRight w:val="0"/>
      <w:marTop w:val="0"/>
      <w:marBottom w:val="0"/>
      <w:divBdr>
        <w:top w:val="none" w:sz="0" w:space="0" w:color="auto"/>
        <w:left w:val="none" w:sz="0" w:space="0" w:color="auto"/>
        <w:bottom w:val="none" w:sz="0" w:space="0" w:color="auto"/>
        <w:right w:val="none" w:sz="0" w:space="0" w:color="auto"/>
      </w:divBdr>
      <w:divsChild>
        <w:div w:id="1147866542">
          <w:marLeft w:val="0"/>
          <w:marRight w:val="0"/>
          <w:marTop w:val="0"/>
          <w:marBottom w:val="0"/>
          <w:divBdr>
            <w:top w:val="none" w:sz="0" w:space="0" w:color="auto"/>
            <w:left w:val="none" w:sz="0" w:space="0" w:color="auto"/>
            <w:bottom w:val="none" w:sz="0" w:space="0" w:color="auto"/>
            <w:right w:val="none" w:sz="0" w:space="0" w:color="auto"/>
          </w:divBdr>
        </w:div>
        <w:div w:id="1147866543">
          <w:marLeft w:val="0"/>
          <w:marRight w:val="0"/>
          <w:marTop w:val="0"/>
          <w:marBottom w:val="0"/>
          <w:divBdr>
            <w:top w:val="none" w:sz="0" w:space="0" w:color="auto"/>
            <w:left w:val="none" w:sz="0" w:space="0" w:color="auto"/>
            <w:bottom w:val="none" w:sz="0" w:space="0" w:color="auto"/>
            <w:right w:val="none" w:sz="0" w:space="0" w:color="auto"/>
          </w:divBdr>
        </w:div>
        <w:div w:id="1147866544">
          <w:marLeft w:val="0"/>
          <w:marRight w:val="0"/>
          <w:marTop w:val="0"/>
          <w:marBottom w:val="0"/>
          <w:divBdr>
            <w:top w:val="none" w:sz="0" w:space="0" w:color="auto"/>
            <w:left w:val="none" w:sz="0" w:space="0" w:color="auto"/>
            <w:bottom w:val="none" w:sz="0" w:space="0" w:color="auto"/>
            <w:right w:val="none" w:sz="0" w:space="0" w:color="auto"/>
          </w:divBdr>
        </w:div>
        <w:div w:id="1147866545">
          <w:marLeft w:val="0"/>
          <w:marRight w:val="0"/>
          <w:marTop w:val="0"/>
          <w:marBottom w:val="0"/>
          <w:divBdr>
            <w:top w:val="none" w:sz="0" w:space="0" w:color="auto"/>
            <w:left w:val="none" w:sz="0" w:space="0" w:color="auto"/>
            <w:bottom w:val="none" w:sz="0" w:space="0" w:color="auto"/>
            <w:right w:val="none" w:sz="0" w:space="0" w:color="auto"/>
          </w:divBdr>
        </w:div>
        <w:div w:id="1147866547">
          <w:marLeft w:val="0"/>
          <w:marRight w:val="0"/>
          <w:marTop w:val="0"/>
          <w:marBottom w:val="0"/>
          <w:divBdr>
            <w:top w:val="none" w:sz="0" w:space="0" w:color="auto"/>
            <w:left w:val="none" w:sz="0" w:space="0" w:color="auto"/>
            <w:bottom w:val="none" w:sz="0" w:space="0" w:color="auto"/>
            <w:right w:val="none" w:sz="0" w:space="0" w:color="auto"/>
          </w:divBdr>
        </w:div>
        <w:div w:id="1147866548">
          <w:marLeft w:val="0"/>
          <w:marRight w:val="0"/>
          <w:marTop w:val="0"/>
          <w:marBottom w:val="0"/>
          <w:divBdr>
            <w:top w:val="none" w:sz="0" w:space="0" w:color="auto"/>
            <w:left w:val="none" w:sz="0" w:space="0" w:color="auto"/>
            <w:bottom w:val="none" w:sz="0" w:space="0" w:color="auto"/>
            <w:right w:val="none" w:sz="0" w:space="0" w:color="auto"/>
          </w:divBdr>
        </w:div>
        <w:div w:id="1147866549">
          <w:marLeft w:val="0"/>
          <w:marRight w:val="0"/>
          <w:marTop w:val="0"/>
          <w:marBottom w:val="0"/>
          <w:divBdr>
            <w:top w:val="none" w:sz="0" w:space="0" w:color="auto"/>
            <w:left w:val="none" w:sz="0" w:space="0" w:color="auto"/>
            <w:bottom w:val="none" w:sz="0" w:space="0" w:color="auto"/>
            <w:right w:val="none" w:sz="0" w:space="0" w:color="auto"/>
          </w:divBdr>
        </w:div>
        <w:div w:id="1147866550">
          <w:marLeft w:val="0"/>
          <w:marRight w:val="0"/>
          <w:marTop w:val="0"/>
          <w:marBottom w:val="0"/>
          <w:divBdr>
            <w:top w:val="none" w:sz="0" w:space="0" w:color="auto"/>
            <w:left w:val="none" w:sz="0" w:space="0" w:color="auto"/>
            <w:bottom w:val="none" w:sz="0" w:space="0" w:color="auto"/>
            <w:right w:val="none" w:sz="0" w:space="0" w:color="auto"/>
          </w:divBdr>
        </w:div>
        <w:div w:id="1147866551">
          <w:marLeft w:val="0"/>
          <w:marRight w:val="0"/>
          <w:marTop w:val="0"/>
          <w:marBottom w:val="0"/>
          <w:divBdr>
            <w:top w:val="none" w:sz="0" w:space="0" w:color="auto"/>
            <w:left w:val="none" w:sz="0" w:space="0" w:color="auto"/>
            <w:bottom w:val="none" w:sz="0" w:space="0" w:color="auto"/>
            <w:right w:val="none" w:sz="0" w:space="0" w:color="auto"/>
          </w:divBdr>
        </w:div>
        <w:div w:id="1147866552">
          <w:marLeft w:val="0"/>
          <w:marRight w:val="0"/>
          <w:marTop w:val="0"/>
          <w:marBottom w:val="0"/>
          <w:divBdr>
            <w:top w:val="none" w:sz="0" w:space="0" w:color="auto"/>
            <w:left w:val="none" w:sz="0" w:space="0" w:color="auto"/>
            <w:bottom w:val="none" w:sz="0" w:space="0" w:color="auto"/>
            <w:right w:val="none" w:sz="0" w:space="0" w:color="auto"/>
          </w:divBdr>
        </w:div>
        <w:div w:id="1147866553">
          <w:marLeft w:val="0"/>
          <w:marRight w:val="0"/>
          <w:marTop w:val="0"/>
          <w:marBottom w:val="0"/>
          <w:divBdr>
            <w:top w:val="none" w:sz="0" w:space="0" w:color="auto"/>
            <w:left w:val="none" w:sz="0" w:space="0" w:color="auto"/>
            <w:bottom w:val="none" w:sz="0" w:space="0" w:color="auto"/>
            <w:right w:val="none" w:sz="0" w:space="0" w:color="auto"/>
          </w:divBdr>
        </w:div>
        <w:div w:id="1147866554">
          <w:marLeft w:val="0"/>
          <w:marRight w:val="0"/>
          <w:marTop w:val="0"/>
          <w:marBottom w:val="0"/>
          <w:divBdr>
            <w:top w:val="none" w:sz="0" w:space="0" w:color="auto"/>
            <w:left w:val="none" w:sz="0" w:space="0" w:color="auto"/>
            <w:bottom w:val="none" w:sz="0" w:space="0" w:color="auto"/>
            <w:right w:val="none" w:sz="0" w:space="0" w:color="auto"/>
          </w:divBdr>
        </w:div>
        <w:div w:id="1147866555">
          <w:marLeft w:val="0"/>
          <w:marRight w:val="0"/>
          <w:marTop w:val="0"/>
          <w:marBottom w:val="0"/>
          <w:divBdr>
            <w:top w:val="none" w:sz="0" w:space="0" w:color="auto"/>
            <w:left w:val="none" w:sz="0" w:space="0" w:color="auto"/>
            <w:bottom w:val="none" w:sz="0" w:space="0" w:color="auto"/>
            <w:right w:val="none" w:sz="0" w:space="0" w:color="auto"/>
          </w:divBdr>
        </w:div>
        <w:div w:id="1147866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564</Words>
  <Characters>3547</Characters>
  <Application>Microsoft Office Word</Application>
  <DocSecurity>0</DocSecurity>
  <Lines>29</Lines>
  <Paragraphs>8</Paragraphs>
  <ScaleCrop>false</ScaleCrop>
  <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dc:title>
  <dc:subject/>
  <dc:creator>ydiker</dc:creator>
  <cp:keywords/>
  <dc:description/>
  <cp:lastModifiedBy>EA</cp:lastModifiedBy>
  <cp:revision>7</cp:revision>
  <dcterms:created xsi:type="dcterms:W3CDTF">2013-07-05T12:15:00Z</dcterms:created>
  <dcterms:modified xsi:type="dcterms:W3CDTF">2017-06-10T13:09:00Z</dcterms:modified>
</cp:coreProperties>
</file>