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64"/>
        <w:gridCol w:w="1521"/>
        <w:gridCol w:w="1106"/>
        <w:gridCol w:w="1627"/>
        <w:gridCol w:w="973"/>
        <w:gridCol w:w="1014"/>
      </w:tblGrid>
      <w:tr w:rsidR="006938E2"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6938E2" w:rsidRPr="00F97B74" w:rsidRDefault="006938E2"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C53138"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C53138" w:rsidP="003A65C8">
            <w:pPr>
              <w:rPr>
                <w:color w:val="000000"/>
              </w:rPr>
            </w:pPr>
            <w:r>
              <w:rPr>
                <w:color w:val="000000"/>
              </w:rPr>
              <w:t>Medeni Hukuk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C53138" w:rsidP="003A65C8">
            <w:pPr>
              <w:jc w:val="center"/>
              <w:rPr>
                <w:color w:val="000000"/>
              </w:rPr>
            </w:pPr>
            <w:r>
              <w:rPr>
                <w:color w:val="000000"/>
              </w:rPr>
              <w:t>LAW 121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C53138" w:rsidP="003A65C8">
            <w:pPr>
              <w:jc w:val="center"/>
              <w:rPr>
                <w:color w:val="000000"/>
              </w:rPr>
            </w:pPr>
            <w:r>
              <w:rPr>
                <w:color w:val="00000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0F02A9" w:rsidP="003A65C8">
            <w:pPr>
              <w:jc w:val="center"/>
              <w:rPr>
                <w:color w:val="000000"/>
              </w:rPr>
            </w:pPr>
            <w:r>
              <w:rPr>
                <w:color w:val="000000"/>
              </w:rPr>
              <w:t>3+2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C53138" w:rsidP="003A65C8">
            <w:pPr>
              <w:jc w:val="center"/>
              <w:rPr>
                <w:color w:val="000000"/>
              </w:rPr>
            </w:pPr>
            <w:r>
              <w:rPr>
                <w:color w:val="00000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3C6462" w:rsidRDefault="00C53138" w:rsidP="003A65C8">
            <w:pPr>
              <w:jc w:val="center"/>
            </w:pPr>
            <w:r>
              <w:t>5</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6D4BB4">
              <w:rPr>
                <w:rFonts w:ascii="Verdana" w:hAnsi="Verdana"/>
                <w:noProof/>
                <w:color w:val="444444"/>
                <w:sz w:val="18"/>
                <w:szCs w:val="18"/>
                <w:lang w:val="en-US"/>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E83A55" w:rsidP="000F02A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Dr. </w:t>
            </w:r>
            <w:proofErr w:type="spellStart"/>
            <w:r>
              <w:rPr>
                <w:rFonts w:ascii="Verdana" w:hAnsi="Verdana"/>
                <w:color w:val="444444"/>
                <w:sz w:val="18"/>
                <w:szCs w:val="18"/>
                <w:lang w:eastAsia="tr-TR"/>
              </w:rPr>
              <w:t>Nami</w:t>
            </w:r>
            <w:proofErr w:type="spellEnd"/>
            <w:r>
              <w:rPr>
                <w:rFonts w:ascii="Verdana" w:hAnsi="Verdana"/>
                <w:color w:val="444444"/>
                <w:sz w:val="18"/>
                <w:szCs w:val="18"/>
                <w:lang w:eastAsia="tr-TR"/>
              </w:rPr>
              <w:t xml:space="preserve"> Barlas</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83A55" w:rsidRDefault="00E83A55"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Dr. </w:t>
            </w:r>
            <w:proofErr w:type="spellStart"/>
            <w:r>
              <w:rPr>
                <w:rFonts w:ascii="Verdana" w:hAnsi="Verdana"/>
                <w:color w:val="444444"/>
                <w:sz w:val="18"/>
                <w:szCs w:val="18"/>
                <w:lang w:eastAsia="tr-TR"/>
              </w:rPr>
              <w:t>Nami</w:t>
            </w:r>
            <w:proofErr w:type="spellEnd"/>
            <w:r>
              <w:rPr>
                <w:rFonts w:ascii="Verdana" w:hAnsi="Verdana"/>
                <w:color w:val="444444"/>
                <w:sz w:val="18"/>
                <w:szCs w:val="18"/>
                <w:lang w:eastAsia="tr-TR"/>
              </w:rPr>
              <w:t xml:space="preserve"> Barlas</w:t>
            </w:r>
          </w:p>
          <w:p w:rsidR="006938E2" w:rsidRPr="00F97B74" w:rsidRDefault="00C53138" w:rsidP="00660279">
            <w:pPr>
              <w:spacing w:after="0" w:line="256" w:lineRule="atLeast"/>
              <w:rPr>
                <w:rFonts w:ascii="Verdana" w:hAnsi="Verdana"/>
                <w:color w:val="444444"/>
                <w:sz w:val="18"/>
                <w:szCs w:val="18"/>
                <w:lang w:eastAsia="tr-TR"/>
              </w:rPr>
            </w:pPr>
            <w:proofErr w:type="spellStart"/>
            <w:proofErr w:type="gramStart"/>
            <w:r w:rsidRPr="00C53138">
              <w:rPr>
                <w:rFonts w:ascii="Verdana" w:hAnsi="Verdana"/>
                <w:color w:val="444444"/>
                <w:sz w:val="18"/>
                <w:szCs w:val="18"/>
                <w:lang w:eastAsia="tr-TR"/>
              </w:rPr>
              <w:t>Yard</w:t>
            </w:r>
            <w:proofErr w:type="spellEnd"/>
            <w:r w:rsidRPr="00C53138">
              <w:rPr>
                <w:rFonts w:ascii="Verdana" w:hAnsi="Verdana"/>
                <w:color w:val="444444"/>
                <w:sz w:val="18"/>
                <w:szCs w:val="18"/>
                <w:lang w:eastAsia="tr-TR"/>
              </w:rPr>
              <w:t>.</w:t>
            </w:r>
            <w:proofErr w:type="spellStart"/>
            <w:r w:rsidRPr="00C53138">
              <w:rPr>
                <w:rFonts w:ascii="Verdana" w:hAnsi="Verdana"/>
                <w:color w:val="444444"/>
                <w:sz w:val="18"/>
                <w:szCs w:val="18"/>
                <w:lang w:eastAsia="tr-TR"/>
              </w:rPr>
              <w:t>Doç.Dr</w:t>
            </w:r>
            <w:proofErr w:type="spellEnd"/>
            <w:proofErr w:type="gramEnd"/>
            <w:r w:rsidRPr="00C53138">
              <w:rPr>
                <w:rFonts w:ascii="Verdana" w:hAnsi="Verdana"/>
                <w:color w:val="444444"/>
                <w:sz w:val="18"/>
                <w:szCs w:val="18"/>
                <w:lang w:eastAsia="tr-TR"/>
              </w:rPr>
              <w:t>. Gül Doğan</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E83A55" w:rsidRDefault="00C53138" w:rsidP="00660279">
            <w:pPr>
              <w:spacing w:after="0" w:line="256" w:lineRule="atLeast"/>
              <w:rPr>
                <w:rFonts w:ascii="Verdana" w:hAnsi="Verdana"/>
                <w:sz w:val="18"/>
                <w:szCs w:val="18"/>
                <w:lang w:eastAsia="tr-TR"/>
              </w:rPr>
            </w:pPr>
            <w:r w:rsidRPr="00E83A55">
              <w:rPr>
                <w:rFonts w:ascii="Verdana" w:hAnsi="Verdana"/>
                <w:sz w:val="18"/>
                <w:szCs w:val="18"/>
                <w:lang w:eastAsia="tr-TR"/>
              </w:rPr>
              <w:t xml:space="preserve">Ar. Gör. M. Oğuz </w:t>
            </w:r>
            <w:proofErr w:type="spellStart"/>
            <w:r w:rsidRPr="00E83A55">
              <w:rPr>
                <w:rFonts w:ascii="Verdana" w:hAnsi="Verdana"/>
                <w:sz w:val="18"/>
                <w:szCs w:val="18"/>
                <w:lang w:eastAsia="tr-TR"/>
              </w:rPr>
              <w:t>Vuraloğlu</w:t>
            </w:r>
            <w:proofErr w:type="spellEnd"/>
          </w:p>
          <w:p w:rsidR="00E83A55" w:rsidRPr="00E83A55" w:rsidRDefault="00E83A55" w:rsidP="00660279">
            <w:pPr>
              <w:spacing w:after="0" w:line="256" w:lineRule="atLeast"/>
              <w:rPr>
                <w:rFonts w:ascii="Verdana" w:hAnsi="Verdana"/>
                <w:sz w:val="18"/>
                <w:szCs w:val="18"/>
                <w:lang w:eastAsia="tr-TR"/>
              </w:rPr>
            </w:pPr>
            <w:r w:rsidRPr="00E83A55">
              <w:rPr>
                <w:rFonts w:ascii="Verdana" w:hAnsi="Verdana"/>
                <w:sz w:val="18"/>
                <w:szCs w:val="18"/>
                <w:lang w:eastAsia="tr-TR"/>
              </w:rPr>
              <w:t>Ar. Gör. Asl</w:t>
            </w:r>
            <w:r w:rsidRPr="00E83A55">
              <w:rPr>
                <w:rFonts w:ascii="Verdana" w:hAnsi="Verdana"/>
                <w:sz w:val="18"/>
                <w:szCs w:val="18"/>
              </w:rPr>
              <w:t>ı Börek</w:t>
            </w:r>
          </w:p>
          <w:p w:rsidR="000F02A9" w:rsidRPr="00F97B74" w:rsidRDefault="000F02A9" w:rsidP="00660279">
            <w:pPr>
              <w:spacing w:after="0" w:line="256" w:lineRule="atLeast"/>
              <w:rPr>
                <w:rFonts w:ascii="Verdana" w:hAnsi="Verdana"/>
                <w:color w:val="444444"/>
                <w:sz w:val="18"/>
                <w:szCs w:val="18"/>
                <w:lang w:eastAsia="tr-TR"/>
              </w:rPr>
            </w:pP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4E0AA3">
            <w:pPr>
              <w:spacing w:after="0" w:line="288" w:lineRule="atLeast"/>
              <w:rPr>
                <w:rFonts w:ascii="Verdana" w:hAnsi="Verdana"/>
                <w:color w:val="444444"/>
                <w:sz w:val="18"/>
                <w:szCs w:val="18"/>
                <w:lang w:eastAsia="tr-TR"/>
              </w:rPr>
            </w:pPr>
            <w:r w:rsidRPr="00C53138">
              <w:rPr>
                <w:rFonts w:ascii="Verdana" w:hAnsi="Verdana"/>
                <w:color w:val="444444"/>
                <w:sz w:val="18"/>
                <w:szCs w:val="18"/>
                <w:lang w:eastAsia="tr-TR"/>
              </w:rPr>
              <w:t>Medeni Hukuka Giriş ve Temel Kavramların öğrencilere aktarılmasıdır</w:t>
            </w:r>
            <w:r>
              <w:rPr>
                <w:rFonts w:ascii="Verdana" w:hAnsi="Verdana"/>
                <w:color w:val="444444"/>
                <w:sz w:val="18"/>
                <w:szCs w:val="18"/>
                <w:lang w:eastAsia="tr-TR"/>
              </w:rPr>
              <w:t>.</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C53138" w:rsidRDefault="00C53138" w:rsidP="00AF7CAC">
            <w:pPr>
              <w:spacing w:after="0" w:line="288" w:lineRule="atLeast"/>
              <w:rPr>
                <w:rFonts w:ascii="Verdana" w:hAnsi="Verdana"/>
                <w:color w:val="444444"/>
                <w:sz w:val="18"/>
                <w:szCs w:val="18"/>
                <w:lang w:eastAsia="tr-TR"/>
              </w:rPr>
            </w:pPr>
            <w:proofErr w:type="gramStart"/>
            <w:r w:rsidRPr="00C53138">
              <w:rPr>
                <w:rFonts w:ascii="Verdana" w:hAnsi="Verdana"/>
                <w:color w:val="444444"/>
                <w:sz w:val="18"/>
                <w:szCs w:val="18"/>
                <w:lang w:eastAsia="tr-TR"/>
              </w:rPr>
              <w:t xml:space="preserve">Medeni Kanunun başlangıç hükümlerinin, medeni hukuk sistemlerinin, hak kavramının,  hak sahibi kavramının, hakların kazanılması ve kaybedilmesine ilişkin hususların, medeni hukukun kaynaklarının, yer, zaman ve anlam bakımından uygulanmasının, </w:t>
            </w:r>
            <w:proofErr w:type="spellStart"/>
            <w:r w:rsidRPr="00C53138">
              <w:rPr>
                <w:rFonts w:ascii="Verdana" w:hAnsi="Verdana"/>
                <w:color w:val="444444"/>
                <w:sz w:val="18"/>
                <w:szCs w:val="18"/>
                <w:lang w:eastAsia="tr-TR"/>
              </w:rPr>
              <w:t>iyiniyet</w:t>
            </w:r>
            <w:proofErr w:type="spellEnd"/>
            <w:r w:rsidRPr="00C53138">
              <w:rPr>
                <w:rFonts w:ascii="Verdana" w:hAnsi="Verdana"/>
                <w:color w:val="444444"/>
                <w:sz w:val="18"/>
                <w:szCs w:val="18"/>
                <w:lang w:eastAsia="tr-TR"/>
              </w:rPr>
              <w:t xml:space="preserve"> kavramı ve dürüstlük kuralının incelendiği derste ayrıca kişiler hukukunun konusu olan kişi ve kişilik kavramı, gerçek ve tüzel kişiler, dernekler, vakıflar, hak ve fiil ehliyeti, kişiliğin korunması, isim, ikametgâh ve hısımlık konuları da ayrıntılı olarak incelenmektedir.</w:t>
            </w:r>
            <w:proofErr w:type="gramEnd"/>
          </w:p>
        </w:tc>
      </w:tr>
    </w:tbl>
    <w:p w:rsidR="006938E2" w:rsidRPr="00F97B74" w:rsidRDefault="006938E2"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5226"/>
        <w:gridCol w:w="1956"/>
        <w:gridCol w:w="1644"/>
        <w:gridCol w:w="1575"/>
      </w:tblGrid>
      <w:tr w:rsidR="006938E2"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6938E2" w:rsidRPr="00AF7CAC" w:rsidRDefault="006938E2"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C5313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00C53138" w:rsidRPr="00C53138">
              <w:rPr>
                <w:rFonts w:ascii="Verdana" w:hAnsi="Verdana"/>
                <w:color w:val="444444"/>
                <w:sz w:val="18"/>
                <w:szCs w:val="18"/>
                <w:lang w:eastAsia="tr-TR"/>
              </w:rPr>
              <w:t>Hukuki bilgilerin yoğun bir şekilde aktarılması, problemlere çözüm getirebilme yeteneğinin geliştirilmesi.</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r w:rsidR="00C53138">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6938E2"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6938E2"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6938E2"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22"/>
        <w:gridCol w:w="6428"/>
        <w:gridCol w:w="1718"/>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6938E2"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Medeni Hukukun Konusu, Düzenleniş Sistemleri, Kanunlaştırma Hareketleri ve Türk Medeni Kanunu, Medeni Hukukun Yürürlük Kaynakları ve Uygulanması, Hukukta Kaynak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Hükmün Yer, Zaman ve Nitelik İtibariyle Uygulanabilir Olması, Hâkimin Takdir Yetkisini Kullanması, Boşluk Kavramı ve Çeşitleri, Örf ve Adet Hukuku, Hâkim Tarafından Yaratılan Hukuk, Bilimsel Görüş ve Yargı Kararlarının Rolü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Hak Kavramı, Hakların Çeşitleri Malvarlığı-</w:t>
            </w:r>
            <w:proofErr w:type="spellStart"/>
            <w:r w:rsidRPr="000911B6">
              <w:t>Şahısvarlığı</w:t>
            </w:r>
            <w:proofErr w:type="spellEnd"/>
            <w:r w:rsidRPr="000911B6">
              <w:t xml:space="preserve"> Hakları- Mutlak ve </w:t>
            </w:r>
            <w:proofErr w:type="spellStart"/>
            <w:r w:rsidRPr="000911B6">
              <w:t>Nisbi</w:t>
            </w:r>
            <w:proofErr w:type="spellEnd"/>
            <w:r w:rsidRPr="000911B6">
              <w:t xml:space="preserve"> Hak kavramları, Yenilik Doğuran Haklar, Münhasıran Şahsa Bağlı Haklar, Bağımsız ve Bağlı Haklar.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F17541">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Hak Sahibi Kavramı,  Hukuki Olay, Hukuki Fiil, Hukuki İşlem Kavramları, Hukuki İşlemin Unsurları, Unsurlarda Eksiklik ve Hükümsüzlük Halleri, Hakların Kazanılması ve Kaybedilmesi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 xml:space="preserve">Hakların İktisabında </w:t>
            </w:r>
            <w:proofErr w:type="spellStart"/>
            <w:r w:rsidRPr="000911B6">
              <w:t>İyiniyetin</w:t>
            </w:r>
            <w:proofErr w:type="spellEnd"/>
            <w:r w:rsidRPr="000911B6">
              <w:t xml:space="preserve"> Rolü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Hakların Kullanılmasında Dürüstlük Kuralına Uyma, Zorunluluğu Dürüstlük Kuralı ve Hakkın Kötüye Kullanılması Yasağının Uygulama Alanı, Hakların Korunması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Kişiler Hukukuna Giriş,  Kişiliğin Başlangıcı ve Sona Ermesi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Kişinin Ehliyetleri, Hak Ehliyeti, Fiil Ehliyeti, Fiil Ehliyetinin Şartları, Fiil Ehliyeti Yönünden Kişilerin Ayrımı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F17541">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Kişilik Hakkı, Kişinin Korunmaya Değer Varlıkları, Kişiliğin Korunması, Kişilerin Adı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F17541">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Adın Korunması ve Değiştirilmesi, Hısımlık, İkametgâh ve Kişisel Hal Kütükleri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F17541">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Tüzel Kişi Kavramı, Tüzel Kişiliğin Kazanılması, Hak ve Fiil Ehliyetleri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F17541">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tcPr>
          <w:p w:rsidR="00C53138" w:rsidRPr="000911B6" w:rsidRDefault="00C53138" w:rsidP="00146577">
            <w:r w:rsidRPr="000911B6">
              <w:t>Dernekler, Kurulması, Hak ve Fiil Ehliyetleri, Organları, Sona Ermesi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r w:rsidR="00C53138" w:rsidRPr="00F97B74" w:rsidTr="00571ADB">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C53138" w:rsidRPr="00972195" w:rsidRDefault="00C53138"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tcPr>
          <w:p w:rsidR="00C53138" w:rsidRDefault="00C53138" w:rsidP="00146577">
            <w:r w:rsidRPr="000911B6">
              <w:t>Vakıflar, Vakıfların İşleyişi, Hak ve Fiil Ehliyeti, Vakıfların Denetimi</w:t>
            </w:r>
          </w:p>
        </w:tc>
        <w:tc>
          <w:tcPr>
            <w:tcW w:w="0" w:type="auto"/>
            <w:tcBorders>
              <w:bottom w:val="single" w:sz="2" w:space="0" w:color="888888"/>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p>
        </w:tc>
      </w:tr>
    </w:tbl>
    <w:p w:rsidR="006938E2" w:rsidRDefault="006938E2" w:rsidP="00660279">
      <w:pPr>
        <w:spacing w:after="0" w:line="240" w:lineRule="auto"/>
        <w:rPr>
          <w:rFonts w:ascii="Verdana" w:hAnsi="Verdana"/>
          <w:sz w:val="18"/>
          <w:szCs w:val="18"/>
          <w:lang w:eastAsia="tr-TR"/>
        </w:rPr>
      </w:pPr>
    </w:p>
    <w:p w:rsidR="006A75DE" w:rsidRDefault="006A75DE" w:rsidP="00660279">
      <w:pPr>
        <w:spacing w:after="0" w:line="240" w:lineRule="auto"/>
        <w:rPr>
          <w:rFonts w:ascii="Verdana" w:hAnsi="Verdana"/>
          <w:sz w:val="18"/>
          <w:szCs w:val="18"/>
          <w:lang w:eastAsia="tr-TR"/>
        </w:rPr>
      </w:pPr>
    </w:p>
    <w:p w:rsidR="006A75DE" w:rsidRPr="00F97B74" w:rsidRDefault="006A75D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769"/>
        <w:gridCol w:w="7099"/>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lastRenderedPageBreak/>
              <w:t>KAYNAKLAR</w:t>
            </w:r>
          </w:p>
        </w:tc>
      </w:tr>
      <w:tr w:rsidR="00C53138" w:rsidRPr="00F97B74" w:rsidTr="00C53138">
        <w:trPr>
          <w:trHeight w:val="450"/>
          <w:tblCellSpacing w:w="15" w:type="dxa"/>
          <w:jc w:val="center"/>
        </w:trPr>
        <w:tc>
          <w:tcPr>
            <w:tcW w:w="1724" w:type="dxa"/>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C53138" w:rsidRDefault="00F55506" w:rsidP="00F55506">
            <w:pPr>
              <w:autoSpaceDE w:val="0"/>
              <w:autoSpaceDN w:val="0"/>
              <w:adjustRightInd w:val="0"/>
              <w:rPr>
                <w:b/>
                <w:color w:val="000000"/>
              </w:rPr>
            </w:pPr>
            <w:r>
              <w:rPr>
                <w:color w:val="000000"/>
              </w:rPr>
              <w:t xml:space="preserve">M. Kemal </w:t>
            </w:r>
            <w:proofErr w:type="spellStart"/>
            <w:r>
              <w:rPr>
                <w:color w:val="000000"/>
              </w:rPr>
              <w:t>Oğuzman</w:t>
            </w:r>
            <w:proofErr w:type="spellEnd"/>
            <w:r>
              <w:rPr>
                <w:color w:val="000000"/>
              </w:rPr>
              <w:t>/</w:t>
            </w:r>
            <w:proofErr w:type="spellStart"/>
            <w:r>
              <w:rPr>
                <w:color w:val="000000"/>
              </w:rPr>
              <w:t>Nami</w:t>
            </w:r>
            <w:proofErr w:type="spellEnd"/>
            <w:r>
              <w:rPr>
                <w:color w:val="000000"/>
              </w:rPr>
              <w:t xml:space="preserve"> Barlas, Medeni Hukuk</w:t>
            </w:r>
            <w:r w:rsidR="006A75DE">
              <w:rPr>
                <w:color w:val="000000"/>
              </w:rPr>
              <w:t xml:space="preserve"> (Giriş, Kaynaklar, Temel Kavramlar)</w:t>
            </w:r>
            <w:r>
              <w:rPr>
                <w:color w:val="000000"/>
              </w:rPr>
              <w:t>, 18. Bası, İstanbul 2012</w:t>
            </w:r>
          </w:p>
        </w:tc>
      </w:tr>
      <w:tr w:rsidR="00C53138"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53138" w:rsidRPr="00F97B74" w:rsidRDefault="00C53138"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75DE" w:rsidRDefault="006A75DE" w:rsidP="003A65C8">
            <w:pPr>
              <w:autoSpaceDE w:val="0"/>
              <w:autoSpaceDN w:val="0"/>
              <w:adjustRightInd w:val="0"/>
              <w:rPr>
                <w:color w:val="000000"/>
              </w:rPr>
            </w:pPr>
            <w:bookmarkStart w:id="0" w:name="_GoBack"/>
            <w:r>
              <w:rPr>
                <w:color w:val="000000"/>
              </w:rPr>
              <w:t xml:space="preserve">Mustafa Dural/Suat Sarı, </w:t>
            </w:r>
            <w:r w:rsidRPr="006A75DE">
              <w:rPr>
                <w:color w:val="000000"/>
              </w:rPr>
              <w:t>Türk Özel Hukuku Cilt:1 (Temel Kavramlar</w:t>
            </w:r>
            <w:r>
              <w:rPr>
                <w:color w:val="000000"/>
              </w:rPr>
              <w:t xml:space="preserve"> ve Medeni Kanunun Başlangıç Hükümleri</w:t>
            </w:r>
            <w:r w:rsidRPr="006A75DE">
              <w:rPr>
                <w:color w:val="000000"/>
              </w:rPr>
              <w:t>)</w:t>
            </w:r>
            <w:r>
              <w:rPr>
                <w:color w:val="000000"/>
              </w:rPr>
              <w:t>, 7. Baskı, 2012</w:t>
            </w:r>
          </w:p>
          <w:bookmarkEnd w:id="0"/>
          <w:p w:rsidR="00C53138" w:rsidRPr="00C53138" w:rsidRDefault="00F55506" w:rsidP="003A65C8">
            <w:pPr>
              <w:autoSpaceDE w:val="0"/>
              <w:autoSpaceDN w:val="0"/>
              <w:adjustRightInd w:val="0"/>
              <w:rPr>
                <w:color w:val="000000"/>
              </w:rPr>
            </w:pPr>
            <w:r>
              <w:rPr>
                <w:color w:val="000000"/>
              </w:rPr>
              <w:t>Serap Helvacı/Gediz Kocabaş, Medeni Hukuk Pratik Çalışmaları, 2012</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6938E2"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748"/>
        <w:gridCol w:w="2075"/>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8847CC" w:rsidRDefault="006938E2"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23"/>
      </w:tblGrid>
      <w:tr w:rsidR="006938E2"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89"/>
        <w:gridCol w:w="7148"/>
        <w:gridCol w:w="249"/>
        <w:gridCol w:w="249"/>
        <w:gridCol w:w="249"/>
        <w:gridCol w:w="249"/>
        <w:gridCol w:w="249"/>
        <w:gridCol w:w="86"/>
      </w:tblGrid>
      <w:tr w:rsidR="006938E2"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6938E2"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6938E2" w:rsidRPr="00F97B74" w:rsidTr="00AF7CAC">
        <w:trPr>
          <w:tblCellSpacing w:w="15" w:type="dxa"/>
          <w:jc w:val="center"/>
        </w:trPr>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 xml:space="preserve">Uzlaşma seçeneklerini geliştirebilmek, yaratıcı ve yenilikçi çözümler </w:t>
            </w:r>
            <w:r>
              <w:rPr>
                <w:rFonts w:ascii="Verdana" w:hAnsi="Verdana"/>
                <w:sz w:val="18"/>
                <w:szCs w:val="18"/>
              </w:rPr>
              <w:lastRenderedPageBreak/>
              <w:t>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AF7CAC" w:rsidRDefault="006938E2"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939"/>
        <w:gridCol w:w="866"/>
        <w:gridCol w:w="1018"/>
      </w:tblGrid>
      <w:tr w:rsidR="006938E2"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resi (Sınav haftası dahildir: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0F02A9">
              <w:rPr>
                <w:rFonts w:ascii="Verdana" w:hAnsi="Verdana"/>
                <w:color w:val="444444"/>
                <w:sz w:val="18"/>
                <w:szCs w:val="18"/>
                <w:lang w:eastAsia="tr-TR"/>
              </w:rPr>
              <w:t xml:space="preserve"> </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0F02A9"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0F02A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0F02A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C53138">
              <w:rPr>
                <w:rFonts w:ascii="Verdana" w:hAnsi="Verdana"/>
                <w:color w:val="444444"/>
                <w:sz w:val="18"/>
                <w:szCs w:val="18"/>
                <w:lang w:eastAsia="tr-TR"/>
              </w:rPr>
              <w:t>13</w:t>
            </w:r>
            <w:r w:rsidR="000F02A9">
              <w:rPr>
                <w:rFonts w:ascii="Verdana" w:hAnsi="Verdana"/>
                <w:color w:val="444444"/>
                <w:sz w:val="18"/>
                <w:szCs w:val="18"/>
                <w:lang w:eastAsia="tr-TR"/>
              </w:rPr>
              <w:t>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C53138"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C53138">
              <w:rPr>
                <w:rFonts w:ascii="Verdana" w:hAnsi="Verdana"/>
                <w:color w:val="444444"/>
                <w:sz w:val="18"/>
                <w:szCs w:val="18"/>
                <w:lang w:eastAsia="tr-TR"/>
              </w:rPr>
              <w:t>5</w:t>
            </w:r>
          </w:p>
        </w:tc>
      </w:tr>
    </w:tbl>
    <w:p w:rsidR="006938E2" w:rsidRPr="00F97B74" w:rsidRDefault="006938E2">
      <w:pPr>
        <w:rPr>
          <w:rFonts w:ascii="Verdana" w:hAnsi="Verdana"/>
          <w:sz w:val="18"/>
          <w:szCs w:val="18"/>
        </w:rPr>
      </w:pPr>
    </w:p>
    <w:sectPr w:rsidR="006938E2" w:rsidRPr="00F97B74" w:rsidSect="00814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660279"/>
    <w:rsid w:val="000211FE"/>
    <w:rsid w:val="000E6E35"/>
    <w:rsid w:val="000F02A9"/>
    <w:rsid w:val="00172FCF"/>
    <w:rsid w:val="00177CC8"/>
    <w:rsid w:val="0036189B"/>
    <w:rsid w:val="004310AA"/>
    <w:rsid w:val="004E0AA3"/>
    <w:rsid w:val="00562006"/>
    <w:rsid w:val="00581176"/>
    <w:rsid w:val="00637FA0"/>
    <w:rsid w:val="006429D8"/>
    <w:rsid w:val="00660279"/>
    <w:rsid w:val="006938E2"/>
    <w:rsid w:val="006945D2"/>
    <w:rsid w:val="006A75DE"/>
    <w:rsid w:val="006D4BB4"/>
    <w:rsid w:val="007239BD"/>
    <w:rsid w:val="00773858"/>
    <w:rsid w:val="00792C50"/>
    <w:rsid w:val="007A1F4E"/>
    <w:rsid w:val="007B6A90"/>
    <w:rsid w:val="007F2908"/>
    <w:rsid w:val="0080531E"/>
    <w:rsid w:val="00814D5D"/>
    <w:rsid w:val="008626AA"/>
    <w:rsid w:val="00864464"/>
    <w:rsid w:val="008847CC"/>
    <w:rsid w:val="008C3B7E"/>
    <w:rsid w:val="00914887"/>
    <w:rsid w:val="00972195"/>
    <w:rsid w:val="009A7DC1"/>
    <w:rsid w:val="009C63D2"/>
    <w:rsid w:val="00A06E11"/>
    <w:rsid w:val="00A13265"/>
    <w:rsid w:val="00A431EC"/>
    <w:rsid w:val="00AA054C"/>
    <w:rsid w:val="00AB3ABB"/>
    <w:rsid w:val="00AF7C4E"/>
    <w:rsid w:val="00AF7CAC"/>
    <w:rsid w:val="00B937F7"/>
    <w:rsid w:val="00BF497E"/>
    <w:rsid w:val="00C53138"/>
    <w:rsid w:val="00C53AF6"/>
    <w:rsid w:val="00CD6B43"/>
    <w:rsid w:val="00D17B08"/>
    <w:rsid w:val="00D9534C"/>
    <w:rsid w:val="00E83A55"/>
    <w:rsid w:val="00E83E63"/>
    <w:rsid w:val="00EA6B8C"/>
    <w:rsid w:val="00EC39CD"/>
    <w:rsid w:val="00F17541"/>
    <w:rsid w:val="00F55506"/>
    <w:rsid w:val="00F97B74"/>
    <w:rsid w:val="00FE4A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808665">
      <w:marLeft w:val="0"/>
      <w:marRight w:val="0"/>
      <w:marTop w:val="0"/>
      <w:marBottom w:val="0"/>
      <w:divBdr>
        <w:top w:val="none" w:sz="0" w:space="0" w:color="auto"/>
        <w:left w:val="none" w:sz="0" w:space="0" w:color="auto"/>
        <w:bottom w:val="none" w:sz="0" w:space="0" w:color="auto"/>
        <w:right w:val="none" w:sz="0" w:space="0" w:color="auto"/>
      </w:divBdr>
      <w:divsChild>
        <w:div w:id="692808661">
          <w:marLeft w:val="0"/>
          <w:marRight w:val="0"/>
          <w:marTop w:val="0"/>
          <w:marBottom w:val="0"/>
          <w:divBdr>
            <w:top w:val="none" w:sz="0" w:space="0" w:color="auto"/>
            <w:left w:val="none" w:sz="0" w:space="0" w:color="auto"/>
            <w:bottom w:val="none" w:sz="0" w:space="0" w:color="auto"/>
            <w:right w:val="none" w:sz="0" w:space="0" w:color="auto"/>
          </w:divBdr>
        </w:div>
        <w:div w:id="692808662">
          <w:marLeft w:val="0"/>
          <w:marRight w:val="0"/>
          <w:marTop w:val="0"/>
          <w:marBottom w:val="0"/>
          <w:divBdr>
            <w:top w:val="none" w:sz="0" w:space="0" w:color="auto"/>
            <w:left w:val="none" w:sz="0" w:space="0" w:color="auto"/>
            <w:bottom w:val="none" w:sz="0" w:space="0" w:color="auto"/>
            <w:right w:val="none" w:sz="0" w:space="0" w:color="auto"/>
          </w:divBdr>
        </w:div>
        <w:div w:id="692808663">
          <w:marLeft w:val="0"/>
          <w:marRight w:val="0"/>
          <w:marTop w:val="0"/>
          <w:marBottom w:val="0"/>
          <w:divBdr>
            <w:top w:val="none" w:sz="0" w:space="0" w:color="auto"/>
            <w:left w:val="none" w:sz="0" w:space="0" w:color="auto"/>
            <w:bottom w:val="none" w:sz="0" w:space="0" w:color="auto"/>
            <w:right w:val="none" w:sz="0" w:space="0" w:color="auto"/>
          </w:divBdr>
        </w:div>
        <w:div w:id="692808664">
          <w:marLeft w:val="0"/>
          <w:marRight w:val="0"/>
          <w:marTop w:val="0"/>
          <w:marBottom w:val="0"/>
          <w:divBdr>
            <w:top w:val="none" w:sz="0" w:space="0" w:color="auto"/>
            <w:left w:val="none" w:sz="0" w:space="0" w:color="auto"/>
            <w:bottom w:val="none" w:sz="0" w:space="0" w:color="auto"/>
            <w:right w:val="none" w:sz="0" w:space="0" w:color="auto"/>
          </w:divBdr>
        </w:div>
        <w:div w:id="692808666">
          <w:marLeft w:val="0"/>
          <w:marRight w:val="0"/>
          <w:marTop w:val="0"/>
          <w:marBottom w:val="0"/>
          <w:divBdr>
            <w:top w:val="none" w:sz="0" w:space="0" w:color="auto"/>
            <w:left w:val="none" w:sz="0" w:space="0" w:color="auto"/>
            <w:bottom w:val="none" w:sz="0" w:space="0" w:color="auto"/>
            <w:right w:val="none" w:sz="0" w:space="0" w:color="auto"/>
          </w:divBdr>
        </w:div>
        <w:div w:id="692808667">
          <w:marLeft w:val="0"/>
          <w:marRight w:val="0"/>
          <w:marTop w:val="0"/>
          <w:marBottom w:val="0"/>
          <w:divBdr>
            <w:top w:val="none" w:sz="0" w:space="0" w:color="auto"/>
            <w:left w:val="none" w:sz="0" w:space="0" w:color="auto"/>
            <w:bottom w:val="none" w:sz="0" w:space="0" w:color="auto"/>
            <w:right w:val="none" w:sz="0" w:space="0" w:color="auto"/>
          </w:divBdr>
        </w:div>
        <w:div w:id="692808668">
          <w:marLeft w:val="0"/>
          <w:marRight w:val="0"/>
          <w:marTop w:val="0"/>
          <w:marBottom w:val="0"/>
          <w:divBdr>
            <w:top w:val="none" w:sz="0" w:space="0" w:color="auto"/>
            <w:left w:val="none" w:sz="0" w:space="0" w:color="auto"/>
            <w:bottom w:val="none" w:sz="0" w:space="0" w:color="auto"/>
            <w:right w:val="none" w:sz="0" w:space="0" w:color="auto"/>
          </w:divBdr>
        </w:div>
        <w:div w:id="692808669">
          <w:marLeft w:val="0"/>
          <w:marRight w:val="0"/>
          <w:marTop w:val="0"/>
          <w:marBottom w:val="0"/>
          <w:divBdr>
            <w:top w:val="none" w:sz="0" w:space="0" w:color="auto"/>
            <w:left w:val="none" w:sz="0" w:space="0" w:color="auto"/>
            <w:bottom w:val="none" w:sz="0" w:space="0" w:color="auto"/>
            <w:right w:val="none" w:sz="0" w:space="0" w:color="auto"/>
          </w:divBdr>
        </w:div>
        <w:div w:id="692808670">
          <w:marLeft w:val="0"/>
          <w:marRight w:val="0"/>
          <w:marTop w:val="0"/>
          <w:marBottom w:val="0"/>
          <w:divBdr>
            <w:top w:val="none" w:sz="0" w:space="0" w:color="auto"/>
            <w:left w:val="none" w:sz="0" w:space="0" w:color="auto"/>
            <w:bottom w:val="none" w:sz="0" w:space="0" w:color="auto"/>
            <w:right w:val="none" w:sz="0" w:space="0" w:color="auto"/>
          </w:divBdr>
        </w:div>
        <w:div w:id="692808671">
          <w:marLeft w:val="0"/>
          <w:marRight w:val="0"/>
          <w:marTop w:val="0"/>
          <w:marBottom w:val="0"/>
          <w:divBdr>
            <w:top w:val="none" w:sz="0" w:space="0" w:color="auto"/>
            <w:left w:val="none" w:sz="0" w:space="0" w:color="auto"/>
            <w:bottom w:val="none" w:sz="0" w:space="0" w:color="auto"/>
            <w:right w:val="none" w:sz="0" w:space="0" w:color="auto"/>
          </w:divBdr>
        </w:div>
        <w:div w:id="692808672">
          <w:marLeft w:val="0"/>
          <w:marRight w:val="0"/>
          <w:marTop w:val="0"/>
          <w:marBottom w:val="0"/>
          <w:divBdr>
            <w:top w:val="none" w:sz="0" w:space="0" w:color="auto"/>
            <w:left w:val="none" w:sz="0" w:space="0" w:color="auto"/>
            <w:bottom w:val="none" w:sz="0" w:space="0" w:color="auto"/>
            <w:right w:val="none" w:sz="0" w:space="0" w:color="auto"/>
          </w:divBdr>
        </w:div>
        <w:div w:id="692808673">
          <w:marLeft w:val="0"/>
          <w:marRight w:val="0"/>
          <w:marTop w:val="0"/>
          <w:marBottom w:val="0"/>
          <w:divBdr>
            <w:top w:val="none" w:sz="0" w:space="0" w:color="auto"/>
            <w:left w:val="none" w:sz="0" w:space="0" w:color="auto"/>
            <w:bottom w:val="none" w:sz="0" w:space="0" w:color="auto"/>
            <w:right w:val="none" w:sz="0" w:space="0" w:color="auto"/>
          </w:divBdr>
        </w:div>
        <w:div w:id="692808674">
          <w:marLeft w:val="0"/>
          <w:marRight w:val="0"/>
          <w:marTop w:val="0"/>
          <w:marBottom w:val="0"/>
          <w:divBdr>
            <w:top w:val="none" w:sz="0" w:space="0" w:color="auto"/>
            <w:left w:val="none" w:sz="0" w:space="0" w:color="auto"/>
            <w:bottom w:val="none" w:sz="0" w:space="0" w:color="auto"/>
            <w:right w:val="none" w:sz="0" w:space="0" w:color="auto"/>
          </w:divBdr>
        </w:div>
        <w:div w:id="6928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699</Words>
  <Characters>4530</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EA</cp:lastModifiedBy>
  <cp:revision>10</cp:revision>
  <dcterms:created xsi:type="dcterms:W3CDTF">2013-07-05T10:00:00Z</dcterms:created>
  <dcterms:modified xsi:type="dcterms:W3CDTF">2017-06-10T13:00:00Z</dcterms:modified>
</cp:coreProperties>
</file>