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83"/>
        <w:gridCol w:w="1402"/>
        <w:gridCol w:w="1012"/>
        <w:gridCol w:w="1487"/>
        <w:gridCol w:w="890"/>
        <w:gridCol w:w="92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5A25B0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5A25B0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A25B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5A25B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Özel Borç İlişkileri</w:t>
            </w:r>
            <w:bookmarkStart w:id="0" w:name="_GoBack"/>
            <w:bookmarkEnd w:id="0"/>
            <w:r w:rsidR="0090243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301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902437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0243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Doç. Dr. Melek Bilgin Yüce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0243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Doç. Dr. Melek Bilgin Yüce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0243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Ar. Gör. Oğuz </w:t>
            </w:r>
            <w:proofErr w:type="spellStart"/>
            <w:r w:rsidR="0090243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Vuraloğlu</w:t>
            </w:r>
            <w:proofErr w:type="spellEnd"/>
          </w:p>
          <w:p w:rsidR="00902437" w:rsidRDefault="00902437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Ar. Gör. Seda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Kökgör</w:t>
            </w:r>
            <w:proofErr w:type="spellEnd"/>
          </w:p>
          <w:p w:rsidR="00902437" w:rsidRDefault="00902437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Ar. Gör. Aslı Börek</w:t>
            </w:r>
          </w:p>
          <w:p w:rsidR="00902437" w:rsidRPr="00F97B74" w:rsidRDefault="00902437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Ar. Gör. Eda Erdem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02437" w:rsidRPr="0090243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Çeşitli sözleşme tipleri, kuruluşları, geçerlilikleri ve bu sözleşmelerin karakteristik özelliklerinin anlatılmasıdır. Öğrencilere içerikte yer alan konularla ilgili muhakeme yapıp doğru sonuçlara varma yeterliliğinin kazandırılması amaçlanmaktadır.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02437" w:rsidRPr="0090243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Özel sözleşme tiplerinin incelenmesi yönündedir.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08"/>
        <w:gridCol w:w="2154"/>
        <w:gridCol w:w="1812"/>
        <w:gridCol w:w="1707"/>
      </w:tblGrid>
      <w:tr w:rsidR="00902437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90243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902437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 bilgilerini artırıp hukukçu gibi düşünebilme yeteneği kazanmak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90243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1-11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1-4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90243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66"/>
        <w:gridCol w:w="6317"/>
        <w:gridCol w:w="1617"/>
      </w:tblGrid>
      <w:tr w:rsidR="00453EAE" w:rsidRPr="00F97B74" w:rsidTr="00902437">
        <w:trPr>
          <w:trHeight w:val="525"/>
        </w:trPr>
        <w:tc>
          <w:tcPr>
            <w:tcW w:w="0" w:type="auto"/>
            <w:gridSpan w:val="3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902437">
        <w:trPr>
          <w:trHeight w:val="450"/>
        </w:trPr>
        <w:tc>
          <w:tcPr>
            <w:tcW w:w="382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color w:val="000000"/>
              </w:rPr>
            </w:pPr>
            <w:r w:rsidRPr="00902437">
              <w:rPr>
                <w:color w:val="000000"/>
              </w:rPr>
              <w:t>Giriş-</w:t>
            </w:r>
            <w:proofErr w:type="spellStart"/>
            <w:r w:rsidRPr="00902437">
              <w:rPr>
                <w:color w:val="000000"/>
              </w:rPr>
              <w:t>Atipik</w:t>
            </w:r>
            <w:proofErr w:type="spellEnd"/>
            <w:r w:rsidRPr="00902437">
              <w:rPr>
                <w:color w:val="000000"/>
              </w:rPr>
              <w:t xml:space="preserve"> sözleşmeler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bCs/>
                <w:color w:val="000000"/>
              </w:rPr>
            </w:pPr>
            <w:proofErr w:type="spellStart"/>
            <w:r w:rsidRPr="00902437">
              <w:rPr>
                <w:bCs/>
                <w:color w:val="000000"/>
              </w:rPr>
              <w:t>Atipik</w:t>
            </w:r>
            <w:proofErr w:type="spellEnd"/>
            <w:r w:rsidRPr="00902437">
              <w:rPr>
                <w:bCs/>
                <w:color w:val="000000"/>
              </w:rPr>
              <w:t xml:space="preserve"> sözleşmeler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bCs/>
                <w:color w:val="000000"/>
              </w:rPr>
            </w:pPr>
            <w:r w:rsidRPr="00902437">
              <w:rPr>
                <w:bCs/>
                <w:color w:val="000000"/>
              </w:rPr>
              <w:t>Satım sözleşmesi (Tarafların hak ve borçları)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bCs/>
                <w:color w:val="000000"/>
              </w:rPr>
            </w:pPr>
            <w:r w:rsidRPr="00902437">
              <w:rPr>
                <w:bCs/>
                <w:color w:val="000000"/>
              </w:rPr>
              <w:t>Satım sözleşmesi (satımda hasar düzenlemesi)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bCs/>
                <w:color w:val="000000"/>
              </w:rPr>
            </w:pPr>
            <w:r w:rsidRPr="00902437">
              <w:rPr>
                <w:bCs/>
                <w:color w:val="000000"/>
              </w:rPr>
              <w:t>Satım Sözleşmesi( ayıp hükümleri)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bCs/>
                <w:color w:val="000000"/>
              </w:rPr>
            </w:pPr>
            <w:r w:rsidRPr="00902437">
              <w:rPr>
                <w:bCs/>
                <w:color w:val="000000"/>
              </w:rPr>
              <w:t>Satım Sözleşmesi (zapt ve satımın özel türleri)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color w:val="000000"/>
              </w:rPr>
            </w:pPr>
            <w:r w:rsidRPr="00902437">
              <w:rPr>
                <w:color w:val="000000"/>
              </w:rPr>
              <w:t>ARA SINAV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bCs/>
                <w:color w:val="000000"/>
              </w:rPr>
            </w:pPr>
            <w:r w:rsidRPr="00902437">
              <w:rPr>
                <w:bCs/>
                <w:color w:val="000000"/>
              </w:rPr>
              <w:t>Satım Sözleşmesi (sözleşmenin sona ermesi)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bCs/>
                <w:color w:val="000000"/>
              </w:rPr>
            </w:pPr>
            <w:r w:rsidRPr="00902437">
              <w:rPr>
                <w:bCs/>
                <w:color w:val="000000"/>
              </w:rPr>
              <w:t>Trampa ve Bağışlama Sözleşmesi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bCs/>
                <w:color w:val="000000"/>
              </w:rPr>
            </w:pPr>
            <w:r w:rsidRPr="00902437">
              <w:rPr>
                <w:bCs/>
                <w:color w:val="000000"/>
              </w:rPr>
              <w:t>Kira Sözleşmesi(Kira hukukuna giriş, kanuni düzenlemeler)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color w:val="000000"/>
              </w:rPr>
            </w:pPr>
            <w:r w:rsidRPr="00902437">
              <w:rPr>
                <w:bCs/>
                <w:color w:val="000000"/>
              </w:rPr>
              <w:t>Kira Sözleşmesi (tarafların hak ve borçları, kira tespit ve uyarlama davaları)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color w:val="000000"/>
              </w:rPr>
            </w:pPr>
            <w:r w:rsidRPr="00902437">
              <w:rPr>
                <w:bCs/>
                <w:color w:val="000000"/>
              </w:rPr>
              <w:t>Kira Sözleşmesi (Kiraya verenin hapis hakkı, kira bedeline ilişkin diğer hususlar)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color w:val="000000"/>
              </w:rPr>
            </w:pPr>
            <w:r w:rsidRPr="00902437">
              <w:rPr>
                <w:color w:val="000000"/>
              </w:rPr>
              <w:t xml:space="preserve"> </w:t>
            </w:r>
            <w:r w:rsidRPr="00902437">
              <w:rPr>
                <w:bCs/>
                <w:color w:val="000000"/>
              </w:rPr>
              <w:t>Kira Sözleşmesi(alt kira, kiracılık hakkının devri, kira ilişkisinin devri, kira sözleşmesinin BK açısından sona ermesi)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02437" w:rsidRPr="00F97B74" w:rsidTr="00902437">
        <w:trPr>
          <w:trHeight w:val="375"/>
        </w:trPr>
        <w:tc>
          <w:tcPr>
            <w:tcW w:w="0" w:type="auto"/>
          </w:tcPr>
          <w:p w:rsidR="00902437" w:rsidRPr="00972195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902437" w:rsidRPr="00902437" w:rsidRDefault="00902437" w:rsidP="00902437">
            <w:pPr>
              <w:rPr>
                <w:bCs/>
                <w:color w:val="000000"/>
              </w:rPr>
            </w:pPr>
            <w:r w:rsidRPr="00902437">
              <w:rPr>
                <w:bCs/>
                <w:color w:val="000000"/>
              </w:rPr>
              <w:t>Kira sözleşmesi (Konut ve çatılı işyeri kiralarına ilişkin sözleşmenin sona ermesi, ürün kirası)</w:t>
            </w:r>
          </w:p>
        </w:tc>
        <w:tc>
          <w:tcPr>
            <w:tcW w:w="0" w:type="auto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Türk Borçlar Kanunu – Türk Medeni Kanunu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02437" w:rsidRPr="00F97B74" w:rsidTr="003544A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902437" w:rsidRPr="00F97B74" w:rsidRDefault="00902437" w:rsidP="00902437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02437" w:rsidRPr="00F97B74" w:rsidTr="003544A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02437" w:rsidRPr="00F97B74" w:rsidRDefault="00902437" w:rsidP="00902437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02437" w:rsidRPr="00F97B74" w:rsidTr="003544A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902437" w:rsidRPr="00F97B74" w:rsidRDefault="00902437" w:rsidP="00902437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02437" w:rsidRPr="00F97B74" w:rsidTr="003544A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902437" w:rsidRPr="00F97B74" w:rsidRDefault="00902437" w:rsidP="00902437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02437" w:rsidRPr="00F97B74" w:rsidTr="003544A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02437" w:rsidRPr="00F97B74" w:rsidRDefault="00902437" w:rsidP="00902437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02437" w:rsidRPr="00F97B74" w:rsidTr="003544A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02437" w:rsidRPr="00F97B74" w:rsidRDefault="00902437" w:rsidP="00902437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02437" w:rsidRPr="00F97B74" w:rsidTr="003544A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02437" w:rsidRPr="00F97B74" w:rsidRDefault="00902437" w:rsidP="00902437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02437" w:rsidRPr="00F97B74" w:rsidTr="003544A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02437" w:rsidRPr="00F97B74" w:rsidRDefault="00902437" w:rsidP="00902437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02437" w:rsidRPr="00F97B74" w:rsidTr="003544A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AF7CAC" w:rsidRDefault="00902437" w:rsidP="009024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902437" w:rsidRPr="00F97B74" w:rsidRDefault="00902437" w:rsidP="00902437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02437" w:rsidRPr="00F97B74" w:rsidTr="003544A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902437" w:rsidRPr="00F97B74" w:rsidRDefault="00902437" w:rsidP="00902437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02437" w:rsidRPr="00F97B74" w:rsidTr="003544A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F97B74" w:rsidRDefault="00902437" w:rsidP="00902437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02437" w:rsidRPr="00EE5895" w:rsidRDefault="00902437" w:rsidP="0090243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902437" w:rsidRPr="00F97B74" w:rsidRDefault="00902437" w:rsidP="00902437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4,04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0243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53EAE"/>
    <w:rsid w:val="004E0AA3"/>
    <w:rsid w:val="00562006"/>
    <w:rsid w:val="00581176"/>
    <w:rsid w:val="005A25B0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02437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4C7D9"/>
  <w15:docId w15:val="{B2A5B6BC-48E1-44D2-9B4D-01E43F11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9024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3</cp:revision>
  <dcterms:created xsi:type="dcterms:W3CDTF">2017-06-11T12:58:00Z</dcterms:created>
  <dcterms:modified xsi:type="dcterms:W3CDTF">2017-11-27T11:48:00Z</dcterms:modified>
</cp:coreProperties>
</file>